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bidi w:val="0"/>
        <w:spacing w:before="0" w:after="0" w:line="343" w:lineRule="exact"/>
        <w:ind w:left="0" w:right="0" w:firstLine="0"/>
        <w:jc w:val="left"/>
      </w:pPr>
      <w:r>
        <w:rPr>
          <w:color w:val="000000"/>
          <w:spacing w:val="0"/>
          <w:w w:val="100"/>
          <w:position w:val="0"/>
        </w:rPr>
        <w:t>绝密</w:t>
      </w:r>
      <w:r>
        <w:rPr>
          <w:color w:val="000000"/>
          <w:spacing w:val="0"/>
          <w:w w:val="100"/>
          <w:position w:val="0"/>
          <w:lang w:val="en-US" w:eastAsia="en-US" w:bidi="en-US"/>
        </w:rPr>
        <w:t>★</w:t>
      </w:r>
      <w:r>
        <w:rPr>
          <w:color w:val="000000"/>
          <w:spacing w:val="0"/>
          <w:w w:val="100"/>
          <w:position w:val="0"/>
        </w:rPr>
        <w:t>考试结束前</w:t>
      </w:r>
    </w:p>
    <w:p>
      <w:pPr>
        <w:pStyle w:val="10"/>
        <w:keepNext w:val="0"/>
        <w:keepLines w:val="0"/>
        <w:widowControl w:val="0"/>
        <w:shd w:val="clear" w:color="auto" w:fill="auto"/>
        <w:bidi w:val="0"/>
        <w:spacing w:before="0" w:after="0" w:line="562" w:lineRule="exact"/>
        <w:ind w:left="0" w:right="0" w:firstLine="0"/>
        <w:jc w:val="center"/>
      </w:pPr>
      <w:r>
        <w:rPr>
          <w:color w:val="000000"/>
          <w:spacing w:val="0"/>
          <w:w w:val="100"/>
          <w:position w:val="0"/>
          <w:shd w:val="clear" w:color="auto" w:fill="FFFFFF"/>
        </w:rPr>
        <w:t>全国</w:t>
      </w:r>
      <w:r>
        <w:rPr>
          <w:rFonts w:ascii="Times New Roman" w:hAnsi="Times New Roman" w:eastAsia="Times New Roman" w:cs="Times New Roman"/>
          <w:b/>
          <w:bCs/>
          <w:color w:val="000000"/>
          <w:spacing w:val="0"/>
          <w:w w:val="100"/>
          <w:position w:val="0"/>
          <w:sz w:val="26"/>
          <w:szCs w:val="26"/>
          <w:shd w:val="clear" w:color="auto" w:fill="FFFFFF"/>
        </w:rPr>
        <w:t>2020</w:t>
      </w:r>
      <w:r>
        <w:rPr>
          <w:color w:val="000000"/>
          <w:spacing w:val="0"/>
          <w:w w:val="100"/>
          <w:position w:val="0"/>
          <w:shd w:val="clear" w:color="auto" w:fill="FFFFFF"/>
        </w:rPr>
        <w:t>年</w:t>
      </w:r>
      <w:r>
        <w:rPr>
          <w:rFonts w:ascii="Times New Roman" w:hAnsi="Times New Roman" w:eastAsia="Times New Roman" w:cs="Times New Roman"/>
          <w:b/>
          <w:bCs/>
          <w:color w:val="000000"/>
          <w:spacing w:val="0"/>
          <w:w w:val="100"/>
          <w:position w:val="0"/>
          <w:sz w:val="26"/>
          <w:szCs w:val="26"/>
          <w:shd w:val="clear" w:color="auto" w:fill="FFFFFF"/>
        </w:rPr>
        <w:t>8</w:t>
      </w:r>
      <w:r>
        <w:rPr>
          <w:color w:val="000000"/>
          <w:spacing w:val="0"/>
          <w:w w:val="100"/>
          <w:position w:val="0"/>
          <w:shd w:val="clear" w:color="auto" w:fill="FFFFFF"/>
        </w:rPr>
        <w:t>月高等教育自学考试</w:t>
      </w:r>
    </w:p>
    <w:p>
      <w:pPr>
        <w:pStyle w:val="12"/>
        <w:keepNext/>
        <w:keepLines/>
        <w:widowControl w:val="0"/>
        <w:shd w:val="clear" w:color="auto" w:fill="auto"/>
        <w:bidi w:val="0"/>
        <w:spacing w:before="0"/>
        <w:ind w:left="0" w:right="0" w:firstLine="0"/>
        <w:jc w:val="center"/>
      </w:pPr>
      <w:bookmarkStart w:id="0" w:name="bookmark0"/>
      <w:bookmarkStart w:id="1" w:name="bookmark1"/>
      <w:bookmarkStart w:id="2" w:name="bookmark2"/>
      <w:r>
        <w:rPr>
          <w:color w:val="000000"/>
          <w:spacing w:val="0"/>
          <w:w w:val="100"/>
          <w:position w:val="0"/>
        </w:rPr>
        <w:t>混凝土结构设计试题</w:t>
      </w:r>
      <w:bookmarkEnd w:id="0"/>
      <w:bookmarkEnd w:id="1"/>
      <w:bookmarkEnd w:id="2"/>
    </w:p>
    <w:p>
      <w:pPr>
        <w:pStyle w:val="14"/>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rFonts w:ascii="宋体" w:hAnsi="宋体" w:eastAsia="宋体" w:cs="宋体"/>
          <w:b w:val="0"/>
          <w:bCs w:val="0"/>
          <w:color w:val="000000"/>
          <w:spacing w:val="0"/>
          <w:w w:val="100"/>
          <w:position w:val="0"/>
          <w:sz w:val="28"/>
          <w:szCs w:val="28"/>
        </w:rPr>
        <w:t>课程代码</w:t>
      </w:r>
      <w:r>
        <w:rPr>
          <w:rFonts w:ascii="宋体" w:hAnsi="宋体" w:eastAsia="宋体" w:cs="宋体"/>
          <w:color w:val="000000"/>
          <w:spacing w:val="0"/>
          <w:w w:val="100"/>
          <w:position w:val="0"/>
          <w:sz w:val="28"/>
          <w:szCs w:val="28"/>
        </w:rPr>
        <w:t>：</w:t>
      </w:r>
      <w:r>
        <w:rPr>
          <w:rFonts w:ascii="Times New Roman" w:hAnsi="Times New Roman" w:eastAsia="Times New Roman" w:cs="Times New Roman"/>
          <w:color w:val="000000"/>
          <w:spacing w:val="0"/>
          <w:w w:val="100"/>
          <w:position w:val="0"/>
        </w:rPr>
        <w:t>02440</w:t>
      </w:r>
      <w:bookmarkEnd w:id="3"/>
      <w:bookmarkEnd w:id="4"/>
      <w:bookmarkEnd w:id="5"/>
    </w:p>
    <w:p>
      <w:pPr>
        <w:pStyle w:val="6"/>
        <w:keepNext w:val="0"/>
        <w:keepLines w:val="0"/>
        <w:widowControl w:val="0"/>
        <w:shd w:val="clear" w:color="auto" w:fill="auto"/>
        <w:bidi w:val="0"/>
        <w:spacing w:before="0" w:after="220" w:line="343" w:lineRule="exact"/>
        <w:ind w:left="0" w:right="0" w:firstLine="400"/>
        <w:jc w:val="left"/>
      </w:pPr>
      <w:r>
        <w:rPr>
          <w:color w:val="000000"/>
          <w:spacing w:val="0"/>
          <w:w w:val="100"/>
          <w:position w:val="0"/>
        </w:rPr>
        <w:t>请考生按规定用笔将所有试题的答案涂、写在答题纸上。</w:t>
      </w:r>
    </w:p>
    <w:p>
      <w:pPr>
        <w:pStyle w:val="10"/>
        <w:keepNext w:val="0"/>
        <w:keepLines w:val="0"/>
        <w:widowControl w:val="0"/>
        <w:shd w:val="clear" w:color="auto" w:fill="auto"/>
        <w:bidi w:val="0"/>
        <w:spacing w:before="0" w:after="180" w:line="240" w:lineRule="auto"/>
        <w:ind w:left="0" w:right="0" w:firstLine="0"/>
        <w:jc w:val="center"/>
      </w:pPr>
      <w:r>
        <w:rPr>
          <w:color w:val="000000"/>
          <w:spacing w:val="0"/>
          <w:w w:val="100"/>
          <w:position w:val="0"/>
        </w:rPr>
        <w:t>选择题部分</w:t>
      </w:r>
    </w:p>
    <w:p>
      <w:pPr>
        <w:pStyle w:val="6"/>
        <w:keepNext w:val="0"/>
        <w:keepLines w:val="0"/>
        <w:widowControl w:val="0"/>
        <w:shd w:val="clear" w:color="auto" w:fill="auto"/>
        <w:bidi w:val="0"/>
        <w:spacing w:before="0" w:line="319" w:lineRule="exact"/>
        <w:ind w:left="0" w:right="0" w:firstLine="0"/>
        <w:jc w:val="left"/>
      </w:pPr>
      <w:r>
        <w:rPr>
          <w:color w:val="000000"/>
          <w:spacing w:val="0"/>
          <w:w w:val="100"/>
          <w:position w:val="0"/>
        </w:rPr>
        <w:t>注意事项：</w:t>
      </w:r>
    </w:p>
    <w:p>
      <w:pPr>
        <w:pStyle w:val="6"/>
        <w:keepNext w:val="0"/>
        <w:keepLines w:val="0"/>
        <w:widowControl w:val="0"/>
        <w:numPr>
          <w:ilvl w:val="0"/>
          <w:numId w:val="1"/>
        </w:numPr>
        <w:shd w:val="clear" w:color="auto" w:fill="auto"/>
        <w:tabs>
          <w:tab w:val="left" w:pos="752"/>
        </w:tabs>
        <w:bidi w:val="0"/>
        <w:spacing w:before="0" w:after="0" w:line="319" w:lineRule="exact"/>
        <w:ind w:left="0" w:right="0" w:firstLine="400"/>
        <w:jc w:val="both"/>
      </w:pPr>
      <w:bookmarkStart w:id="6" w:name="bookmark6"/>
      <w:bookmarkEnd w:id="6"/>
      <w:r>
        <w:rPr>
          <w:color w:val="000000"/>
          <w:spacing w:val="0"/>
          <w:w w:val="100"/>
          <w:position w:val="0"/>
        </w:rPr>
        <w:t>答题前，考生务必将自己的考试课程名称、姓名、准考证号用黑色字迹的签字笔或钢笔 填写在答题纸规定的位置上。</w:t>
      </w:r>
    </w:p>
    <w:p>
      <w:pPr>
        <w:pStyle w:val="6"/>
        <w:keepNext w:val="0"/>
        <w:keepLines w:val="0"/>
        <w:widowControl w:val="0"/>
        <w:numPr>
          <w:ilvl w:val="0"/>
          <w:numId w:val="1"/>
        </w:numPr>
        <w:shd w:val="clear" w:color="auto" w:fill="auto"/>
        <w:tabs>
          <w:tab w:val="left" w:pos="754"/>
        </w:tabs>
        <w:bidi w:val="0"/>
        <w:spacing w:before="0" w:after="540" w:line="367" w:lineRule="exact"/>
        <w:ind w:left="0" w:right="0" w:firstLine="400"/>
        <w:jc w:val="both"/>
      </w:pPr>
      <w:bookmarkStart w:id="7" w:name="bookmark7"/>
      <w:bookmarkEnd w:id="7"/>
      <w:r>
        <w:rPr>
          <w:color w:val="000000"/>
          <w:spacing w:val="0"/>
          <w:w w:val="100"/>
          <w:position w:val="0"/>
        </w:rPr>
        <w:t>每小题选出答案后，用</w:t>
      </w:r>
      <w:r>
        <w:rPr>
          <w:rFonts w:ascii="Times New Roman" w:hAnsi="Times New Roman" w:eastAsia="Times New Roman" w:cs="Times New Roman"/>
          <w:color w:val="000000"/>
          <w:spacing w:val="0"/>
          <w:w w:val="100"/>
          <w:position w:val="0"/>
          <w:lang w:val="en-US" w:eastAsia="en-US" w:bidi="en-US"/>
        </w:rPr>
        <w:t>2B</w:t>
      </w:r>
      <w:r>
        <w:rPr>
          <w:color w:val="000000"/>
          <w:spacing w:val="0"/>
          <w:w w:val="100"/>
          <w:position w:val="0"/>
        </w:rPr>
        <w:t>铅笔把答题纸上对应题目的答案标号涂黑。如需改动，用橡 皮擦干净后，再选涂其他答案标号。不能答在试题卷上。</w:t>
      </w:r>
    </w:p>
    <w:p>
      <w:pPr>
        <w:pStyle w:val="6"/>
        <w:keepNext w:val="0"/>
        <w:keepLines w:val="0"/>
        <w:widowControl w:val="0"/>
        <w:shd w:val="clear" w:color="auto" w:fill="auto"/>
        <w:bidi w:val="0"/>
        <w:spacing w:before="0" w:after="100" w:line="322" w:lineRule="exact"/>
        <w:ind w:left="680" w:right="0" w:hanging="400"/>
        <w:jc w:val="left"/>
      </w:pPr>
      <w:bookmarkStart w:id="8" w:name="bookmark8"/>
      <w:r>
        <w:rPr>
          <w:color w:val="000000"/>
          <w:spacing w:val="0"/>
          <w:w w:val="100"/>
          <w:position w:val="0"/>
        </w:rPr>
        <w:t>一</w:t>
      </w:r>
      <w:bookmarkEnd w:id="8"/>
      <w:r>
        <w:rPr>
          <w:color w:val="000000"/>
          <w:spacing w:val="0"/>
          <w:w w:val="100"/>
          <w:position w:val="0"/>
        </w:rPr>
        <w:t>、单项选择题：本大题共</w:t>
      </w:r>
      <w:r>
        <w:rPr>
          <w:rFonts w:ascii="Times New Roman" w:hAnsi="Times New Roman" w:eastAsia="Times New Roman" w:cs="Times New Roman"/>
          <w:color w:val="000000"/>
          <w:spacing w:val="0"/>
          <w:w w:val="100"/>
          <w:position w:val="0"/>
        </w:rPr>
        <w:t>20</w:t>
      </w:r>
      <w:r>
        <w:rPr>
          <w:color w:val="000000"/>
          <w:spacing w:val="0"/>
          <w:w w:val="100"/>
          <w:position w:val="0"/>
        </w:rPr>
        <w:t>小题，每小题</w:t>
      </w:r>
      <w:r>
        <w:rPr>
          <w:rFonts w:ascii="Times New Roman" w:hAnsi="Times New Roman" w:eastAsia="Times New Roman" w:cs="Times New Roman"/>
          <w:color w:val="000000"/>
          <w:spacing w:val="0"/>
          <w:w w:val="100"/>
          <w:position w:val="0"/>
        </w:rPr>
        <w:t>2</w:t>
      </w:r>
      <w:r>
        <w:rPr>
          <w:color w:val="000000"/>
          <w:spacing w:val="0"/>
          <w:w w:val="100"/>
          <w:position w:val="0"/>
        </w:rPr>
        <w:t>分，共</w:t>
      </w:r>
      <w:r>
        <w:rPr>
          <w:rFonts w:ascii="Times New Roman" w:hAnsi="Times New Roman" w:eastAsia="Times New Roman" w:cs="Times New Roman"/>
          <w:color w:val="000000"/>
          <w:spacing w:val="0"/>
          <w:w w:val="100"/>
          <w:position w:val="0"/>
        </w:rPr>
        <w:t>40</w:t>
      </w:r>
      <w:r>
        <w:rPr>
          <w:color w:val="000000"/>
          <w:spacing w:val="0"/>
          <w:w w:val="100"/>
          <w:position w:val="0"/>
        </w:rPr>
        <w:t>分。在每小题列出的备选项中 只有一项是最符合题目要求的，请将其选出。</w:t>
      </w:r>
    </w:p>
    <w:p>
      <w:pPr>
        <w:pStyle w:val="6"/>
        <w:keepNext w:val="0"/>
        <w:keepLines w:val="0"/>
        <w:widowControl w:val="0"/>
        <w:numPr>
          <w:ilvl w:val="0"/>
          <w:numId w:val="2"/>
        </w:numPr>
        <w:shd w:val="clear" w:color="auto" w:fill="auto"/>
        <w:tabs>
          <w:tab w:val="left" w:pos="644"/>
        </w:tabs>
        <w:bidi w:val="0"/>
        <w:spacing w:before="0" w:line="322" w:lineRule="exact"/>
        <w:ind w:left="0" w:right="0" w:firstLine="280"/>
        <w:jc w:val="left"/>
      </w:pPr>
      <w:bookmarkStart w:id="9" w:name="bookmark9"/>
      <w:bookmarkEnd w:id="9"/>
      <w:r>
        <w:rPr>
          <w:color w:val="000000"/>
          <w:spacing w:val="0"/>
          <w:w w:val="100"/>
          <w:position w:val="0"/>
        </w:rPr>
        <w:t>我国丙类建筑的抗震设防标准应按本地区抗震设防烈度</w:t>
      </w:r>
    </w:p>
    <w:p>
      <w:pPr>
        <w:pStyle w:val="6"/>
        <w:keepNext w:val="0"/>
        <w:keepLines w:val="0"/>
        <w:widowControl w:val="0"/>
        <w:numPr>
          <w:ilvl w:val="0"/>
          <w:numId w:val="3"/>
        </w:numPr>
        <w:shd w:val="clear" w:color="auto" w:fill="auto"/>
        <w:tabs>
          <w:tab w:val="left" w:pos="1091"/>
        </w:tabs>
        <w:bidi w:val="0"/>
        <w:spacing w:before="0" w:line="322" w:lineRule="exact"/>
        <w:ind w:left="0" w:right="0" w:firstLine="680"/>
        <w:jc w:val="left"/>
      </w:pPr>
      <w:bookmarkStart w:id="10" w:name="bookmark10"/>
      <w:bookmarkEnd w:id="10"/>
      <w:r>
        <w:rPr>
          <w:color w:val="000000"/>
          <w:spacing w:val="0"/>
          <w:w w:val="100"/>
          <w:position w:val="0"/>
        </w:rPr>
        <w:t>确定地震作用和抗震措施</w:t>
      </w:r>
    </w:p>
    <w:p>
      <w:pPr>
        <w:pStyle w:val="6"/>
        <w:keepNext w:val="0"/>
        <w:keepLines w:val="0"/>
        <w:widowControl w:val="0"/>
        <w:numPr>
          <w:ilvl w:val="0"/>
          <w:numId w:val="3"/>
        </w:numPr>
        <w:shd w:val="clear" w:color="auto" w:fill="auto"/>
        <w:tabs>
          <w:tab w:val="left" w:pos="1091"/>
        </w:tabs>
        <w:bidi w:val="0"/>
        <w:spacing w:before="0" w:line="322" w:lineRule="exact"/>
        <w:ind w:left="0" w:right="0" w:firstLine="680"/>
        <w:jc w:val="left"/>
      </w:pPr>
      <w:bookmarkStart w:id="11" w:name="bookmark11"/>
      <w:bookmarkEnd w:id="11"/>
      <w:r>
        <w:rPr>
          <w:color w:val="000000"/>
          <w:spacing w:val="0"/>
          <w:w w:val="100"/>
          <w:position w:val="0"/>
        </w:rPr>
        <w:t>提高一度确定地震作用和抗震措施</w:t>
      </w:r>
    </w:p>
    <w:p>
      <w:pPr>
        <w:pStyle w:val="6"/>
        <w:keepNext w:val="0"/>
        <w:keepLines w:val="0"/>
        <w:widowControl w:val="0"/>
        <w:numPr>
          <w:ilvl w:val="0"/>
          <w:numId w:val="3"/>
        </w:numPr>
        <w:shd w:val="clear" w:color="auto" w:fill="auto"/>
        <w:tabs>
          <w:tab w:val="left" w:pos="1091"/>
        </w:tabs>
        <w:bidi w:val="0"/>
        <w:spacing w:before="0" w:line="322" w:lineRule="exact"/>
        <w:ind w:left="0" w:right="0" w:firstLine="680"/>
        <w:jc w:val="left"/>
      </w:pPr>
      <w:bookmarkStart w:id="12" w:name="bookmark12"/>
      <w:bookmarkEnd w:id="12"/>
      <w:r>
        <w:rPr>
          <w:color w:val="000000"/>
          <w:spacing w:val="0"/>
          <w:w w:val="100"/>
          <w:position w:val="0"/>
        </w:rPr>
        <w:t>确定地震作用、提高一度确定抗震措施</w:t>
      </w:r>
    </w:p>
    <w:p>
      <w:pPr>
        <w:pStyle w:val="6"/>
        <w:keepNext w:val="0"/>
        <w:keepLines w:val="0"/>
        <w:widowControl w:val="0"/>
        <w:numPr>
          <w:ilvl w:val="0"/>
          <w:numId w:val="3"/>
        </w:numPr>
        <w:shd w:val="clear" w:color="auto" w:fill="auto"/>
        <w:tabs>
          <w:tab w:val="left" w:pos="1091"/>
        </w:tabs>
        <w:bidi w:val="0"/>
        <w:spacing w:before="0" w:after="100" w:line="322" w:lineRule="exact"/>
        <w:ind w:left="0" w:right="0" w:firstLine="680"/>
        <w:jc w:val="left"/>
      </w:pPr>
      <w:bookmarkStart w:id="13" w:name="bookmark13"/>
      <w:bookmarkEnd w:id="13"/>
      <w:r>
        <w:rPr>
          <w:color w:val="000000"/>
          <w:spacing w:val="0"/>
          <w:w w:val="100"/>
          <w:position w:val="0"/>
        </w:rPr>
        <w:t>确定地震作用、降低一度确定抗震措施</w:t>
      </w:r>
    </w:p>
    <w:p>
      <w:pPr>
        <w:pStyle w:val="6"/>
        <w:keepNext w:val="0"/>
        <w:keepLines w:val="0"/>
        <w:widowControl w:val="0"/>
        <w:numPr>
          <w:ilvl w:val="0"/>
          <w:numId w:val="2"/>
        </w:numPr>
        <w:shd w:val="clear" w:color="auto" w:fill="auto"/>
        <w:tabs>
          <w:tab w:val="left" w:pos="644"/>
        </w:tabs>
        <w:bidi w:val="0"/>
        <w:spacing w:before="0" w:after="0" w:line="322" w:lineRule="exact"/>
        <w:ind w:left="0" w:right="0" w:firstLine="280"/>
        <w:jc w:val="left"/>
        <w:sectPr>
          <w:headerReference r:id="rId5" w:type="default"/>
          <w:footerReference r:id="rId6" w:type="default"/>
          <w:footnotePr>
            <w:numFmt w:val="decimal"/>
          </w:footnotePr>
          <w:pgSz w:w="8772" w:h="13416"/>
          <w:pgMar w:top="329" w:right="204" w:bottom="837" w:left="137" w:header="0" w:footer="3" w:gutter="0"/>
          <w:pgNumType w:start="1"/>
          <w:cols w:space="720" w:num="1"/>
          <w:rtlGutter w:val="0"/>
          <w:docGrid w:linePitch="360" w:charSpace="0"/>
        </w:sectPr>
      </w:pPr>
      <w:bookmarkStart w:id="14" w:name="bookmark14"/>
      <w:bookmarkEnd w:id="14"/>
      <w:r>
        <w:rPr>
          <w:color w:val="000000"/>
          <w:spacing w:val="0"/>
          <w:w w:val="100"/>
          <w:position w:val="0"/>
        </w:rPr>
        <w:t>单质点弹性体系的惯性力</w:t>
      </w:r>
    </w:p>
    <w:p>
      <w:pPr>
        <w:pStyle w:val="16"/>
        <w:keepNext w:val="0"/>
        <w:keepLines w:val="0"/>
        <w:framePr w:w="276" w:h="250" w:wrap="around" w:vAnchor="text" w:hAnchor="page" w:x="812" w:y="119"/>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w:t>
      </w:r>
    </w:p>
    <w:p>
      <w:pPr>
        <w:pStyle w:val="16"/>
        <w:keepNext w:val="0"/>
        <w:keepLines w:val="0"/>
        <w:framePr w:w="259" w:h="250" w:wrap="around" w:vAnchor="text" w:hAnchor="page" w:x="812" w:y="479"/>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p>
    <w:p>
      <w:pPr>
        <w:pStyle w:val="16"/>
        <w:keepNext w:val="0"/>
        <w:keepLines w:val="0"/>
        <w:framePr w:w="254" w:h="250" w:wrap="around" w:vAnchor="text" w:hAnchor="page" w:x="817" w:y="841"/>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w:t>
      </w:r>
    </w:p>
    <w:p>
      <w:pPr>
        <w:pStyle w:val="16"/>
        <w:keepNext w:val="0"/>
        <w:keepLines w:val="0"/>
        <w:framePr w:w="269" w:h="250" w:wrap="around" w:vAnchor="text" w:hAnchor="page" w:x="812" w:y="1201"/>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p>
    <w:p>
      <w:pPr>
        <w:pStyle w:val="6"/>
        <w:keepNext w:val="0"/>
        <w:keepLines w:val="0"/>
        <w:framePr w:w="2911" w:h="1464" w:wrap="around" w:vAnchor="text" w:hAnchor="page" w:x="1177" w:y="21"/>
        <w:widowControl w:val="0"/>
        <w:shd w:val="clear" w:color="auto" w:fill="auto"/>
        <w:bidi w:val="0"/>
        <w:spacing w:before="0" w:after="0" w:line="361" w:lineRule="exact"/>
        <w:ind w:left="0" w:right="0" w:firstLine="0"/>
        <w:jc w:val="both"/>
      </w:pPr>
      <w:r>
        <w:rPr>
          <w:color w:val="000000"/>
          <w:spacing w:val="0"/>
          <w:w w:val="100"/>
          <w:position w:val="0"/>
        </w:rPr>
        <w:t>大小与绝对加速度大小成正比, 大小与绝对加速度大小成正比, 大小与绝对加速度大小成反比, 大小与绝对加速度大小成反比,</w:t>
      </w:r>
    </w:p>
    <w:p>
      <w:pPr>
        <w:pStyle w:val="6"/>
        <w:keepNext w:val="0"/>
        <w:keepLines w:val="0"/>
        <w:framePr w:w="2594" w:h="1464" w:wrap="around" w:vAnchor="text" w:hAnchor="page" w:x="4167" w:y="21"/>
        <w:widowControl w:val="0"/>
        <w:shd w:val="clear" w:color="auto" w:fill="auto"/>
        <w:bidi w:val="0"/>
        <w:spacing w:before="0" w:after="0" w:line="361" w:lineRule="exact"/>
        <w:ind w:left="0" w:right="0" w:firstLine="0"/>
        <w:jc w:val="both"/>
      </w:pPr>
      <w:r>
        <w:rPr>
          <w:color w:val="000000"/>
          <w:spacing w:val="0"/>
          <w:w w:val="100"/>
          <w:position w:val="0"/>
        </w:rPr>
        <w:t>方向与绝对加速度方向相同 方向与绝对加速度方向相反 方向与绝对加速度方向相同 方向与绝对加速度方向相反</w:t>
      </w:r>
    </w:p>
    <w:p>
      <w:pPr>
        <w:widowControl w:val="0"/>
        <w:spacing w:line="360" w:lineRule="exact"/>
      </w:pPr>
    </w:p>
    <w:p>
      <w:pPr>
        <w:widowControl w:val="0"/>
        <w:spacing w:line="360" w:lineRule="exact"/>
      </w:pPr>
    </w:p>
    <w:p>
      <w:pPr>
        <w:widowControl w:val="0"/>
        <w:spacing w:line="360" w:lineRule="exact"/>
      </w:pPr>
    </w:p>
    <w:p>
      <w:pPr>
        <w:widowControl w:val="0"/>
        <w:spacing w:after="383" w:line="1" w:lineRule="exact"/>
      </w:pPr>
    </w:p>
    <w:p>
      <w:pPr>
        <w:widowControl w:val="0"/>
        <w:spacing w:line="1" w:lineRule="exact"/>
        <w:sectPr>
          <w:footnotePr>
            <w:numFmt w:val="decimal"/>
          </w:footnotePr>
          <w:type w:val="continuous"/>
          <w:pgSz w:w="8772" w:h="13416"/>
          <w:pgMar w:top="329" w:right="204" w:bottom="507" w:left="137" w:header="0" w:footer="3" w:gutter="0"/>
          <w:cols w:space="720" w:num="1"/>
          <w:rtlGutter w:val="0"/>
          <w:docGrid w:linePitch="360" w:charSpace="0"/>
        </w:sectPr>
      </w:pPr>
    </w:p>
    <w:p>
      <w:pPr>
        <w:widowControl w:val="0"/>
        <w:spacing w:line="1" w:lineRule="exact"/>
      </w:pPr>
      <w:r>
        <mc:AlternateContent>
          <mc:Choice Requires="wps">
            <w:drawing>
              <wp:anchor distT="0" distB="0" distL="114300" distR="114300" simplePos="0" relativeHeight="125830144" behindDoc="0" locked="0" layoutInCell="1" allowOverlap="1">
                <wp:simplePos x="0" y="0"/>
                <wp:positionH relativeFrom="page">
                  <wp:posOffset>3002280</wp:posOffset>
                </wp:positionH>
                <wp:positionV relativeFrom="paragraph">
                  <wp:posOffset>247015</wp:posOffset>
                </wp:positionV>
                <wp:extent cx="1207135" cy="114935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207135" cy="1149350"/>
                        </a:xfrm>
                        <a:prstGeom prst="rect">
                          <a:avLst/>
                        </a:prstGeom>
                        <a:noFill/>
                      </wps:spPr>
                      <wps:txbx>
                        <w:txbxContent>
                          <w:p>
                            <w:pPr>
                              <w:pStyle w:val="6"/>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抗震设防类别</w:t>
                            </w:r>
                          </w:p>
                          <w:p>
                            <w:pPr>
                              <w:pStyle w:val="6"/>
                              <w:keepNext w:val="0"/>
                              <w:keepLines w:val="0"/>
                              <w:widowControl w:val="0"/>
                              <w:shd w:val="clear" w:color="auto" w:fill="auto"/>
                              <w:bidi w:val="0"/>
                              <w:spacing w:before="0" w:after="56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抗震设防烈度</w:t>
                            </w:r>
                          </w:p>
                          <w:p>
                            <w:pPr>
                              <w:pStyle w:val="6"/>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楼板局部不连续</w:t>
                            </w:r>
                          </w:p>
                          <w:p>
                            <w:pPr>
                              <w:pStyle w:val="6"/>
                              <w:keepNext w:val="0"/>
                              <w:keepLines w:val="0"/>
                              <w:widowControl w:val="0"/>
                              <w:shd w:val="clear" w:color="auto" w:fill="auto"/>
                              <w:bidi w:val="0"/>
                              <w:spacing w:before="0" w:after="3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楼层承载力突变</w:t>
                            </w:r>
                          </w:p>
                        </w:txbxContent>
                      </wps:txbx>
                      <wps:bodyPr lIns="0" tIns="0" rIns="0" bIns="0">
                        <a:noAutofit/>
                      </wps:bodyPr>
                    </wps:wsp>
                  </a:graphicData>
                </a:graphic>
              </wp:anchor>
            </w:drawing>
          </mc:Choice>
          <mc:Fallback>
            <w:pict>
              <v:shape id="Shape 3" o:spid="_x0000_s1026" o:spt="202" type="#_x0000_t202" style="position:absolute;left:0pt;margin-left:236.4pt;margin-top:19.45pt;height:90.5pt;width:95.05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Jmqz9kAAAAKAQAA&#10;DwAAAAAAAAABACAAAAAiAAAAZHJzL2Rvd25yZXYueG1sUEsBAhQAFAAAAAgAh07iQKXiXOGmAQAA&#10;ZQMAAA4AAAAAAAAAAQAgAAAAKAEAAGRycy9lMm9Eb2MueG1sUEsFBgAAAAAGAAYAWQEAAEAFAAAA&#10;AA==&#10;">
                <v:fill on="f" focussize="0,0"/>
                <v:stroke on="f"/>
                <v:imagedata o:title=""/>
                <o:lock v:ext="edit" aspectratio="f"/>
                <v:textbox inset="0mm,0mm,0mm,0mm">
                  <w:txbxContent>
                    <w:p>
                      <w:pPr>
                        <w:pStyle w:val="6"/>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抗震设防类别</w:t>
                      </w:r>
                    </w:p>
                    <w:p>
                      <w:pPr>
                        <w:pStyle w:val="6"/>
                        <w:keepNext w:val="0"/>
                        <w:keepLines w:val="0"/>
                        <w:widowControl w:val="0"/>
                        <w:shd w:val="clear" w:color="auto" w:fill="auto"/>
                        <w:bidi w:val="0"/>
                        <w:spacing w:before="0" w:after="56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抗震设防烈度</w:t>
                      </w:r>
                    </w:p>
                    <w:p>
                      <w:pPr>
                        <w:pStyle w:val="6"/>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楼板局部不连续</w:t>
                      </w:r>
                    </w:p>
                    <w:p>
                      <w:pPr>
                        <w:pStyle w:val="6"/>
                        <w:keepNext w:val="0"/>
                        <w:keepLines w:val="0"/>
                        <w:widowControl w:val="0"/>
                        <w:shd w:val="clear" w:color="auto" w:fill="auto"/>
                        <w:bidi w:val="0"/>
                        <w:spacing w:before="0" w:after="3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楼层承载力突变</w:t>
                      </w:r>
                    </w:p>
                  </w:txbxContent>
                </v:textbox>
                <w10:wrap type="square" side="left"/>
              </v:shape>
            </w:pict>
          </mc:Fallback>
        </mc:AlternateContent>
      </w:r>
    </w:p>
    <w:p>
      <w:pPr>
        <w:pStyle w:val="6"/>
        <w:keepNext w:val="0"/>
        <w:keepLines w:val="0"/>
        <w:widowControl w:val="0"/>
        <w:numPr>
          <w:ilvl w:val="0"/>
          <w:numId w:val="2"/>
        </w:numPr>
        <w:shd w:val="clear" w:color="auto" w:fill="auto"/>
        <w:tabs>
          <w:tab w:val="left" w:pos="618"/>
        </w:tabs>
        <w:bidi w:val="0"/>
        <w:spacing w:before="0" w:after="100" w:line="240" w:lineRule="auto"/>
        <w:ind w:left="0" w:right="0" w:firstLine="260"/>
        <w:jc w:val="left"/>
      </w:pPr>
      <w:bookmarkStart w:id="15" w:name="bookmark15"/>
      <w:bookmarkEnd w:id="15"/>
      <w:r>
        <w:rPr>
          <w:color w:val="000000"/>
          <w:spacing w:val="0"/>
          <w:w w:val="100"/>
          <w:position w:val="0"/>
        </w:rPr>
        <w:t>与水平地震影响系数矛芳的是</w:t>
      </w:r>
    </w:p>
    <w:p>
      <w:pPr>
        <w:pStyle w:val="6"/>
        <w:keepNext w:val="0"/>
        <w:keepLines w:val="0"/>
        <w:widowControl w:val="0"/>
        <w:numPr>
          <w:ilvl w:val="0"/>
          <w:numId w:val="4"/>
        </w:numPr>
        <w:shd w:val="clear" w:color="auto" w:fill="auto"/>
        <w:bidi w:val="0"/>
        <w:spacing w:before="0" w:after="100" w:line="240" w:lineRule="auto"/>
        <w:ind w:left="0" w:right="0" w:firstLine="680"/>
        <w:jc w:val="left"/>
      </w:pPr>
      <w:bookmarkStart w:id="16" w:name="bookmark16"/>
      <w:bookmarkEnd w:id="16"/>
      <w:r>
        <w:rPr>
          <w:color w:val="000000"/>
          <w:spacing w:val="0"/>
          <w:w w:val="100"/>
          <w:position w:val="0"/>
        </w:rPr>
        <w:t>场地类别</w:t>
      </w:r>
    </w:p>
    <w:p>
      <w:pPr>
        <w:pStyle w:val="6"/>
        <w:keepNext w:val="0"/>
        <w:keepLines w:val="0"/>
        <w:widowControl w:val="0"/>
        <w:shd w:val="clear" w:color="auto" w:fill="auto"/>
        <w:bidi w:val="0"/>
        <w:spacing w:before="0" w:after="180" w:line="240" w:lineRule="auto"/>
        <w:ind w:left="0" w:right="0" w:firstLine="68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结构阻尼比</w:t>
      </w:r>
    </w:p>
    <w:p>
      <w:pPr>
        <w:pStyle w:val="6"/>
        <w:keepNext w:val="0"/>
        <w:keepLines w:val="0"/>
        <w:widowControl w:val="0"/>
        <w:numPr>
          <w:ilvl w:val="0"/>
          <w:numId w:val="2"/>
        </w:numPr>
        <w:shd w:val="clear" w:color="auto" w:fill="auto"/>
        <w:tabs>
          <w:tab w:val="left" w:pos="618"/>
        </w:tabs>
        <w:bidi w:val="0"/>
        <w:spacing w:before="0" w:after="100" w:line="240" w:lineRule="auto"/>
        <w:ind w:left="0" w:right="0" w:firstLine="260"/>
        <w:jc w:val="left"/>
      </w:pPr>
      <w:bookmarkStart w:id="17" w:name="bookmark17"/>
      <w:bookmarkEnd w:id="17"/>
      <w:r>
        <w:rPr>
          <w:color w:val="000000"/>
          <w:spacing w:val="0"/>
          <w:w w:val="100"/>
          <w:position w:val="0"/>
        </w:rPr>
        <w:t>下列不層于平面不规则类型的是</w:t>
      </w:r>
    </w:p>
    <w:p>
      <w:pPr>
        <w:pStyle w:val="6"/>
        <w:keepNext w:val="0"/>
        <w:keepLines w:val="0"/>
        <w:widowControl w:val="0"/>
        <w:numPr>
          <w:ilvl w:val="0"/>
          <w:numId w:val="5"/>
        </w:numPr>
        <w:shd w:val="clear" w:color="auto" w:fill="auto"/>
        <w:bidi w:val="0"/>
        <w:spacing w:before="0" w:after="100" w:line="240" w:lineRule="auto"/>
        <w:ind w:left="0" w:right="0" w:firstLine="680"/>
        <w:jc w:val="left"/>
      </w:pPr>
      <w:bookmarkStart w:id="18" w:name="bookmark18"/>
      <w:bookmarkEnd w:id="18"/>
      <w:r>
        <w:rPr>
          <w:color w:val="000000"/>
          <w:spacing w:val="0"/>
          <w:w w:val="100"/>
          <w:position w:val="0"/>
        </w:rPr>
        <w:t>扭转不规则</w:t>
      </w:r>
    </w:p>
    <w:p>
      <w:pPr>
        <w:pStyle w:val="6"/>
        <w:keepNext w:val="0"/>
        <w:keepLines w:val="0"/>
        <w:widowControl w:val="0"/>
        <w:shd w:val="clear" w:color="auto" w:fill="auto"/>
        <w:bidi w:val="0"/>
        <w:spacing w:before="0" w:after="100" w:line="240" w:lineRule="auto"/>
        <w:ind w:left="0" w:right="0" w:firstLine="680"/>
        <w:jc w:val="left"/>
        <w:sectPr>
          <w:footnotePr>
            <w:numFmt w:val="decimal"/>
          </w:footnotePr>
          <w:type w:val="continuous"/>
          <w:pgSz w:w="8772" w:h="13416"/>
          <w:pgMar w:top="329" w:right="1373" w:bottom="607" w:left="137" w:header="0" w:footer="3" w:gutter="0"/>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凹凸不规则</w:t>
      </w:r>
    </w:p>
    <w:p>
      <w:pPr>
        <w:pStyle w:val="6"/>
        <w:keepNext w:val="0"/>
        <w:keepLines w:val="0"/>
        <w:framePr w:w="2460" w:h="274" w:wrap="around" w:vAnchor="margin" w:hAnchor="page" w:x="341" w:y="1"/>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5.</w:t>
      </w:r>
      <w:r>
        <w:rPr>
          <w:color w:val="000000"/>
          <w:spacing w:val="0"/>
          <w:w w:val="100"/>
          <w:position w:val="0"/>
        </w:rPr>
        <w:t>振型组合</w:t>
      </w:r>
      <w:r>
        <w:rPr>
          <w:rFonts w:ascii="Times New Roman" w:hAnsi="Times New Roman" w:eastAsia="Times New Roman" w:cs="Times New Roman"/>
          <w:color w:val="000000"/>
          <w:spacing w:val="0"/>
          <w:w w:val="100"/>
          <w:position w:val="0"/>
          <w:lang w:val="en-US" w:eastAsia="en-US" w:bidi="en-US"/>
        </w:rPr>
        <w:t>SRSS</w:t>
      </w:r>
      <w:r>
        <w:rPr>
          <w:color w:val="000000"/>
          <w:spacing w:val="0"/>
          <w:w w:val="100"/>
          <w:position w:val="0"/>
        </w:rPr>
        <w:t>法假定</w:t>
      </w:r>
    </w:p>
    <w:p>
      <w:pPr>
        <w:pStyle w:val="6"/>
        <w:keepNext w:val="0"/>
        <w:keepLines w:val="0"/>
        <w:framePr w:w="6360" w:h="281" w:wrap="around" w:vAnchor="margin" w:hAnchor="page" w:x="739" w:y="371"/>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各振型反应之间相互独立，主要用于平面振动的多质点弹性体系</w:t>
      </w:r>
    </w:p>
    <w:p>
      <w:pPr>
        <w:pStyle w:val="6"/>
        <w:keepNext w:val="0"/>
        <w:keepLines w:val="0"/>
        <w:framePr w:w="6845" w:h="646" w:wrap="around" w:vAnchor="margin" w:hAnchor="page" w:x="739" w:y="735"/>
        <w:widowControl w:val="0"/>
        <w:numPr>
          <w:ilvl w:val="0"/>
          <w:numId w:val="6"/>
        </w:numPr>
        <w:shd w:val="clear" w:color="auto" w:fill="auto"/>
        <w:tabs>
          <w:tab w:val="left" w:pos="362"/>
        </w:tabs>
        <w:bidi w:val="0"/>
        <w:spacing w:before="0" w:after="120" w:line="240" w:lineRule="auto"/>
        <w:ind w:left="0" w:right="0" w:firstLine="0"/>
        <w:jc w:val="left"/>
      </w:pPr>
      <w:bookmarkStart w:id="19" w:name="bookmark19"/>
      <w:bookmarkEnd w:id="19"/>
      <w:r>
        <w:rPr>
          <w:color w:val="000000"/>
          <w:spacing w:val="0"/>
          <w:w w:val="100"/>
          <w:position w:val="0"/>
        </w:rPr>
        <w:t>各振型反应之间相互独立，主要用于平动</w:t>
      </w:r>
      <w:r>
        <w:rPr>
          <w:color w:val="000000"/>
          <w:spacing w:val="0"/>
          <w:w w:val="100"/>
          <w:position w:val="0"/>
          <w:lang w:val="zh-CN" w:eastAsia="zh-CN" w:bidi="zh-CN"/>
        </w:rPr>
        <w:t>•扭</w:t>
      </w:r>
      <w:r>
        <w:rPr>
          <w:color w:val="000000"/>
          <w:spacing w:val="0"/>
          <w:w w:val="100"/>
          <w:position w:val="0"/>
        </w:rPr>
        <w:t>转耦联的多质点弹性体系</w:t>
      </w:r>
    </w:p>
    <w:p>
      <w:pPr>
        <w:pStyle w:val="6"/>
        <w:keepNext w:val="0"/>
        <w:keepLines w:val="0"/>
        <w:framePr w:w="6845" w:h="646" w:wrap="around" w:vAnchor="margin" w:hAnchor="page" w:x="739" w:y="735"/>
        <w:widowControl w:val="0"/>
        <w:numPr>
          <w:ilvl w:val="0"/>
          <w:numId w:val="6"/>
        </w:numPr>
        <w:shd w:val="clear" w:color="auto" w:fill="auto"/>
        <w:tabs>
          <w:tab w:val="left" w:pos="358"/>
        </w:tabs>
        <w:bidi w:val="0"/>
        <w:spacing w:before="0" w:after="0" w:line="240" w:lineRule="auto"/>
        <w:ind w:left="0" w:right="0" w:firstLine="0"/>
        <w:jc w:val="left"/>
      </w:pPr>
      <w:bookmarkStart w:id="20" w:name="bookmark20"/>
      <w:bookmarkEnd w:id="20"/>
      <w:r>
        <w:rPr>
          <w:color w:val="000000"/>
          <w:spacing w:val="0"/>
          <w:w w:val="100"/>
          <w:position w:val="0"/>
        </w:rPr>
        <w:t>各振型反应之间相互耦联，主要用于平面振动的多质点弹性体系</w:t>
      </w:r>
    </w:p>
    <w:p>
      <w:pPr>
        <w:pStyle w:val="6"/>
        <w:keepNext w:val="0"/>
        <w:keepLines w:val="0"/>
        <w:framePr w:w="6850" w:h="281" w:wrap="around" w:vAnchor="margin" w:hAnchor="page" w:x="739" w:y="146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各振型反应之间相互耦联，主要用于平动-扭转耦联的多质点弹性体系</w:t>
      </w:r>
    </w:p>
    <w:p>
      <w:pPr>
        <w:pStyle w:val="6"/>
        <w:keepNext w:val="0"/>
        <w:keepLines w:val="0"/>
        <w:framePr w:w="5462" w:h="278" w:wrap="around" w:vAnchor="margin" w:hAnchor="page" w:x="336" w:y="1873"/>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w:t>
      </w:r>
      <w:r>
        <w:rPr>
          <w:color w:val="000000"/>
          <w:spacing w:val="0"/>
          <w:w w:val="100"/>
          <w:position w:val="0"/>
        </w:rPr>
        <w:t>楼面均布荷载传递到双向板肋梁楼盖短边梁上的荷载呈</w:t>
      </w:r>
    </w:p>
    <w:p>
      <w:pPr>
        <w:pStyle w:val="6"/>
        <w:keepNext w:val="0"/>
        <w:keepLines w:val="0"/>
        <w:framePr w:w="1279" w:h="276" w:wrap="around" w:vAnchor="margin" w:hAnchor="page" w:x="739" w:y="2247"/>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矩形分布</w:t>
      </w:r>
    </w:p>
    <w:p>
      <w:pPr>
        <w:pStyle w:val="6"/>
        <w:keepNext w:val="0"/>
        <w:keepLines w:val="0"/>
        <w:framePr w:w="1673" w:h="271" w:wrap="around" w:vAnchor="margin" w:hAnchor="page" w:x="4656" w:y="2243"/>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直角梯形分布</w:t>
      </w:r>
    </w:p>
    <w:p>
      <w:pPr>
        <w:pStyle w:val="6"/>
        <w:keepNext w:val="0"/>
        <w:keepLines w:val="0"/>
        <w:framePr w:w="1476" w:h="276" w:wrap="around" w:vAnchor="margin" w:hAnchor="page" w:x="744" w:y="2607"/>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三角形分布</w:t>
      </w:r>
    </w:p>
    <w:p>
      <w:pPr>
        <w:pStyle w:val="6"/>
        <w:keepNext w:val="0"/>
        <w:keepLines w:val="0"/>
        <w:framePr w:w="1682" w:h="276" w:wrap="around" w:vAnchor="margin" w:hAnchor="page" w:x="4656" w:y="2603"/>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等腰梯形分布</w:t>
      </w:r>
    </w:p>
    <w:p>
      <w:pPr>
        <w:pStyle w:val="6"/>
        <w:keepNext w:val="0"/>
        <w:keepLines w:val="0"/>
        <w:framePr w:w="3758" w:h="281" w:wrap="around" w:vAnchor="margin" w:hAnchor="page" w:x="336" w:y="3015"/>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7.</w:t>
      </w:r>
      <w:r>
        <w:rPr>
          <w:color w:val="000000"/>
          <w:spacing w:val="0"/>
          <w:w w:val="100"/>
          <w:position w:val="0"/>
        </w:rPr>
        <w:t>确定框架柱剪力分配系数时，应釆用</w:t>
      </w:r>
    </w:p>
    <w:p>
      <w:pPr>
        <w:pStyle w:val="6"/>
        <w:keepNext w:val="0"/>
        <w:keepLines w:val="0"/>
        <w:framePr w:w="1277" w:h="636" w:wrap="around" w:vAnchor="margin" w:hAnchor="page" w:x="739" w:y="3390"/>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抗拉刚度</w:t>
      </w:r>
    </w:p>
    <w:p>
      <w:pPr>
        <w:pStyle w:val="6"/>
        <w:keepNext w:val="0"/>
        <w:keepLines w:val="0"/>
        <w:framePr w:w="1277" w:h="636" w:wrap="around" w:vAnchor="margin" w:hAnchor="page" w:x="739" w:y="339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抗压刚度</w:t>
      </w:r>
    </w:p>
    <w:p>
      <w:pPr>
        <w:pStyle w:val="6"/>
        <w:keepNext w:val="0"/>
        <w:keepLines w:val="0"/>
        <w:framePr w:w="1265" w:h="634" w:wrap="around" w:vAnchor="margin" w:hAnchor="page" w:x="4651" w:y="3385"/>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抗侧刚度</w:t>
      </w:r>
    </w:p>
    <w:p>
      <w:pPr>
        <w:pStyle w:val="6"/>
        <w:keepNext w:val="0"/>
        <w:keepLines w:val="0"/>
        <w:framePr w:w="1265" w:h="634" w:wrap="around" w:vAnchor="margin" w:hAnchor="page" w:x="4651" w:y="3385"/>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抗弯刚度</w:t>
      </w:r>
    </w:p>
    <w:tbl>
      <w:tblPr>
        <w:tblStyle w:val="3"/>
        <w:tblW w:w="0" w:type="auto"/>
        <w:tblInd w:w="0" w:type="dxa"/>
        <w:tblLayout w:type="fixed"/>
        <w:tblCellMar>
          <w:top w:w="0" w:type="dxa"/>
          <w:left w:w="10" w:type="dxa"/>
          <w:bottom w:w="0" w:type="dxa"/>
          <w:right w:w="10" w:type="dxa"/>
        </w:tblCellMar>
      </w:tblPr>
      <w:tblGrid>
        <w:gridCol w:w="2995"/>
        <w:gridCol w:w="3000"/>
      </w:tblGrid>
      <w:tr>
        <w:tblPrEx>
          <w:tblCellMar>
            <w:top w:w="0" w:type="dxa"/>
            <w:left w:w="10" w:type="dxa"/>
            <w:bottom w:w="0" w:type="dxa"/>
            <w:right w:w="10" w:type="dxa"/>
          </w:tblCellMar>
        </w:tblPrEx>
        <w:trPr>
          <w:trHeight w:val="614" w:hRule="exact"/>
        </w:trPr>
        <w:tc>
          <w:tcPr>
            <w:shd w:val="clear" w:color="auto" w:fill="FFFFFF"/>
            <w:vAlign w:val="top"/>
          </w:tcPr>
          <w:p>
            <w:pPr>
              <w:pStyle w:val="18"/>
              <w:keepNext w:val="0"/>
              <w:keepLines w:val="0"/>
              <w:framePr w:w="5995" w:h="614" w:vSpace="374" w:wrap="around" w:vAnchor="margin" w:hAnchor="page" w:x="326" w:y="4527"/>
              <w:widowControl w:val="0"/>
              <w:shd w:val="clear" w:color="auto" w:fill="auto"/>
              <w:bidi w:val="0"/>
              <w:spacing w:before="0" w:after="12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反弯点法</w:t>
            </w:r>
          </w:p>
          <w:p>
            <w:pPr>
              <w:pStyle w:val="18"/>
              <w:keepNext w:val="0"/>
              <w:keepLines w:val="0"/>
              <w:framePr w:w="5995" w:h="614" w:vSpace="374" w:wrap="around" w:vAnchor="margin" w:hAnchor="page" w:x="326" w:y="4527"/>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C. D</w:t>
            </w:r>
            <w:r>
              <w:rPr>
                <w:color w:val="000000"/>
                <w:spacing w:val="0"/>
                <w:w w:val="100"/>
                <w:position w:val="0"/>
              </w:rPr>
              <w:t>值法</w:t>
            </w:r>
          </w:p>
        </w:tc>
        <w:tc>
          <w:tcPr>
            <w:shd w:val="clear" w:color="auto" w:fill="FFFFFF"/>
            <w:vAlign w:val="top"/>
          </w:tcPr>
          <w:p>
            <w:pPr>
              <w:pStyle w:val="18"/>
              <w:keepNext w:val="0"/>
              <w:keepLines w:val="0"/>
              <w:framePr w:w="5995" w:h="614" w:vSpace="374" w:wrap="around" w:vAnchor="margin" w:hAnchor="page" w:x="326" w:y="4527"/>
              <w:widowControl w:val="0"/>
              <w:shd w:val="clear" w:color="auto" w:fill="auto"/>
              <w:bidi w:val="0"/>
              <w:spacing w:before="0" w:after="100" w:line="240" w:lineRule="auto"/>
              <w:ind w:left="132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改进反弯点法</w:t>
            </w:r>
          </w:p>
          <w:p>
            <w:pPr>
              <w:pStyle w:val="18"/>
              <w:keepNext w:val="0"/>
              <w:keepLines w:val="0"/>
              <w:framePr w:w="5995" w:h="614" w:vSpace="374" w:wrap="around" w:vAnchor="margin" w:hAnchor="page" w:x="326" w:y="4527"/>
              <w:widowControl w:val="0"/>
              <w:shd w:val="clear" w:color="auto" w:fill="auto"/>
              <w:bidi w:val="0"/>
              <w:spacing w:before="0" w:after="0" w:line="240" w:lineRule="auto"/>
              <w:ind w:left="132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底部剪力法</w:t>
            </w:r>
          </w:p>
        </w:tc>
      </w:tr>
    </w:tbl>
    <w:p>
      <w:pPr>
        <w:framePr w:w="5995" w:h="614" w:vSpace="374" w:wrap="around" w:vAnchor="margin" w:hAnchor="page" w:x="326" w:y="4527"/>
        <w:widowControl w:val="0"/>
        <w:spacing w:line="1" w:lineRule="exact"/>
      </w:pPr>
    </w:p>
    <w:p>
      <w:pPr>
        <w:pStyle w:val="20"/>
        <w:keepNext w:val="0"/>
        <w:keepLines w:val="0"/>
        <w:framePr w:w="5477" w:h="317" w:wrap="around" w:vAnchor="margin" w:hAnchor="page" w:x="326" w:y="4153"/>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8.</w:t>
      </w:r>
      <w:r>
        <w:rPr>
          <w:color w:val="000000"/>
          <w:spacing w:val="0"/>
          <w:w w:val="100"/>
          <w:position w:val="0"/>
        </w:rPr>
        <w:t>框架结构在水平荷载作用下的内力近似计算方法</w:t>
      </w:r>
      <w:r>
        <w:rPr>
          <w:color w:val="000000"/>
          <w:spacing w:val="0"/>
          <w:w w:val="100"/>
          <w:position w:val="0"/>
          <w:lang w:val="zh-CN" w:eastAsia="zh-CN" w:bidi="zh-CN"/>
        </w:rPr>
        <w:t>下但箱</w:t>
      </w:r>
    </w:p>
    <w:tbl>
      <w:tblPr>
        <w:tblStyle w:val="3"/>
        <w:tblW w:w="0" w:type="auto"/>
        <w:tblInd w:w="0" w:type="dxa"/>
        <w:tblLayout w:type="fixed"/>
        <w:tblCellMar>
          <w:top w:w="0" w:type="dxa"/>
          <w:left w:w="10" w:type="dxa"/>
          <w:bottom w:w="0" w:type="dxa"/>
          <w:right w:w="10" w:type="dxa"/>
        </w:tblCellMar>
      </w:tblPr>
      <w:tblGrid>
        <w:gridCol w:w="2995"/>
        <w:gridCol w:w="2995"/>
      </w:tblGrid>
      <w:tr>
        <w:tblPrEx>
          <w:tblCellMar>
            <w:top w:w="0" w:type="dxa"/>
            <w:left w:w="10" w:type="dxa"/>
            <w:bottom w:w="0" w:type="dxa"/>
            <w:right w:w="10" w:type="dxa"/>
          </w:tblCellMar>
        </w:tblPrEx>
        <w:trPr>
          <w:trHeight w:val="619" w:hRule="exact"/>
        </w:trPr>
        <w:tc>
          <w:tcPr>
            <w:shd w:val="clear" w:color="auto" w:fill="FFFFFF"/>
            <w:vAlign w:val="bottom"/>
          </w:tcPr>
          <w:p>
            <w:pPr>
              <w:pStyle w:val="18"/>
              <w:keepNext w:val="0"/>
              <w:keepLines w:val="0"/>
              <w:framePr w:w="5990" w:h="619" w:vSpace="370" w:wrap="around" w:vAnchor="margin" w:hAnchor="page" w:x="326" w:y="5661"/>
              <w:widowControl w:val="0"/>
              <w:shd w:val="clear" w:color="auto" w:fill="auto"/>
              <w:bidi w:val="0"/>
              <w:spacing w:before="0" w:after="10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转动刚度</w:t>
            </w:r>
          </w:p>
          <w:p>
            <w:pPr>
              <w:pStyle w:val="18"/>
              <w:keepNext w:val="0"/>
              <w:keepLines w:val="0"/>
              <w:framePr w:w="5990" w:h="619" w:vSpace="370" w:wrap="around" w:vAnchor="margin" w:hAnchor="page" w:x="326" w:y="5661"/>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抗剪刚度</w:t>
            </w:r>
          </w:p>
        </w:tc>
        <w:tc>
          <w:tcPr>
            <w:shd w:val="clear" w:color="auto" w:fill="FFFFFF"/>
            <w:vAlign w:val="bottom"/>
          </w:tcPr>
          <w:p>
            <w:pPr>
              <w:pStyle w:val="18"/>
              <w:keepNext w:val="0"/>
              <w:keepLines w:val="0"/>
              <w:framePr w:w="5990" w:h="619" w:vSpace="370" w:wrap="around" w:vAnchor="margin" w:hAnchor="page" w:x="326" w:y="5661"/>
              <w:widowControl w:val="0"/>
              <w:shd w:val="clear" w:color="auto" w:fill="auto"/>
              <w:bidi w:val="0"/>
              <w:spacing w:before="0" w:after="100" w:line="240" w:lineRule="auto"/>
              <w:ind w:left="132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抗弯刚度</w:t>
            </w:r>
          </w:p>
          <w:p>
            <w:pPr>
              <w:pStyle w:val="18"/>
              <w:keepNext w:val="0"/>
              <w:keepLines w:val="0"/>
              <w:framePr w:w="5990" w:h="619" w:vSpace="370" w:wrap="around" w:vAnchor="margin" w:hAnchor="page" w:x="326" w:y="5661"/>
              <w:widowControl w:val="0"/>
              <w:shd w:val="clear" w:color="auto" w:fill="auto"/>
              <w:bidi w:val="0"/>
              <w:spacing w:before="0" w:after="0" w:line="240" w:lineRule="auto"/>
              <w:ind w:left="132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抗扭刚度</w:t>
            </w:r>
          </w:p>
        </w:tc>
      </w:tr>
    </w:tbl>
    <w:p>
      <w:pPr>
        <w:framePr w:w="5990" w:h="619" w:vSpace="370" w:wrap="around" w:vAnchor="margin" w:hAnchor="page" w:x="326" w:y="5661"/>
        <w:widowControl w:val="0"/>
        <w:spacing w:line="1" w:lineRule="exact"/>
      </w:pPr>
    </w:p>
    <w:p>
      <w:pPr>
        <w:pStyle w:val="20"/>
        <w:keepNext w:val="0"/>
        <w:keepLines w:val="0"/>
        <w:framePr w:w="4817" w:h="278" w:wrap="around" w:vAnchor="margin" w:hAnchor="page" w:x="326" w:y="5291"/>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9.</w:t>
      </w:r>
      <w:r>
        <w:rPr>
          <w:color w:val="000000"/>
          <w:spacing w:val="0"/>
          <w:w w:val="100"/>
          <w:position w:val="0"/>
        </w:rPr>
        <w:t>确定框架节点处的梁端弯矩分配系数时，应釆用</w:t>
      </w:r>
    </w:p>
    <w:tbl>
      <w:tblPr>
        <w:tblStyle w:val="3"/>
        <w:tblW w:w="0" w:type="auto"/>
        <w:tblInd w:w="0" w:type="dxa"/>
        <w:tblLayout w:type="fixed"/>
        <w:tblCellMar>
          <w:top w:w="0" w:type="dxa"/>
          <w:left w:w="10" w:type="dxa"/>
          <w:bottom w:w="0" w:type="dxa"/>
          <w:right w:w="10" w:type="dxa"/>
        </w:tblCellMar>
      </w:tblPr>
      <w:tblGrid>
        <w:gridCol w:w="2995"/>
        <w:gridCol w:w="2995"/>
      </w:tblGrid>
      <w:tr>
        <w:tblPrEx>
          <w:tblCellMar>
            <w:top w:w="0" w:type="dxa"/>
            <w:left w:w="10" w:type="dxa"/>
            <w:bottom w:w="0" w:type="dxa"/>
            <w:right w:w="10" w:type="dxa"/>
          </w:tblCellMar>
        </w:tblPrEx>
        <w:trPr>
          <w:trHeight w:val="614" w:hRule="exact"/>
        </w:trPr>
        <w:tc>
          <w:tcPr>
            <w:shd w:val="clear" w:color="auto" w:fill="FFFFFF"/>
            <w:vAlign w:val="top"/>
          </w:tcPr>
          <w:p>
            <w:pPr>
              <w:pStyle w:val="18"/>
              <w:keepNext w:val="0"/>
              <w:keepLines w:val="0"/>
              <w:framePr w:w="5990" w:h="614" w:vSpace="374" w:wrap="around" w:vAnchor="margin" w:hAnchor="page" w:x="326" w:y="6797"/>
              <w:widowControl w:val="0"/>
              <w:shd w:val="clear" w:color="auto" w:fill="auto"/>
              <w:bidi w:val="0"/>
              <w:spacing w:before="0" w:after="10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 xml:space="preserve">A. 1.0 </w:t>
            </w:r>
            <w:r>
              <w:rPr>
                <w:color w:val="000000"/>
                <w:spacing w:val="0"/>
                <w:w w:val="100"/>
                <w:position w:val="0"/>
              </w:rPr>
              <w:t>倍</w:t>
            </w:r>
          </w:p>
          <w:p>
            <w:pPr>
              <w:pStyle w:val="18"/>
              <w:keepNext w:val="0"/>
              <w:keepLines w:val="0"/>
              <w:framePr w:w="5990" w:h="614" w:vSpace="374" w:wrap="around" w:vAnchor="margin" w:hAnchor="page" w:x="326" w:y="6797"/>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 xml:space="preserve">C. 1.5 </w:t>
            </w:r>
            <w:r>
              <w:rPr>
                <w:color w:val="000000"/>
                <w:spacing w:val="0"/>
                <w:w w:val="100"/>
                <w:position w:val="0"/>
              </w:rPr>
              <w:t>倍</w:t>
            </w:r>
          </w:p>
        </w:tc>
        <w:tc>
          <w:tcPr>
            <w:shd w:val="clear" w:color="auto" w:fill="FFFFFF"/>
            <w:vAlign w:val="top"/>
          </w:tcPr>
          <w:p>
            <w:pPr>
              <w:pStyle w:val="18"/>
              <w:keepNext w:val="0"/>
              <w:keepLines w:val="0"/>
              <w:framePr w:w="5990" w:h="614" w:vSpace="374" w:wrap="around" w:vAnchor="margin" w:hAnchor="page" w:x="326" w:y="6797"/>
              <w:widowControl w:val="0"/>
              <w:shd w:val="clear" w:color="auto" w:fill="auto"/>
              <w:bidi w:val="0"/>
              <w:spacing w:before="0" w:after="100" w:line="240" w:lineRule="auto"/>
              <w:ind w:left="1320" w:right="0" w:firstLine="0"/>
              <w:jc w:val="left"/>
            </w:pPr>
            <w:r>
              <w:rPr>
                <w:rFonts w:ascii="Times New Roman" w:hAnsi="Times New Roman" w:eastAsia="Times New Roman" w:cs="Times New Roman"/>
                <w:color w:val="000000"/>
                <w:spacing w:val="0"/>
                <w:w w:val="100"/>
                <w:position w:val="0"/>
                <w:lang w:val="en-US" w:eastAsia="en-US" w:bidi="en-US"/>
              </w:rPr>
              <w:t xml:space="preserve">B. 1.25 </w:t>
            </w:r>
            <w:r>
              <w:rPr>
                <w:color w:val="000000"/>
                <w:spacing w:val="0"/>
                <w:w w:val="100"/>
                <w:position w:val="0"/>
              </w:rPr>
              <w:t>倍</w:t>
            </w:r>
          </w:p>
          <w:p>
            <w:pPr>
              <w:pStyle w:val="18"/>
              <w:keepNext w:val="0"/>
              <w:keepLines w:val="0"/>
              <w:framePr w:w="5990" w:h="614" w:vSpace="374" w:wrap="around" w:vAnchor="margin" w:hAnchor="page" w:x="326" w:y="6797"/>
              <w:widowControl w:val="0"/>
              <w:shd w:val="clear" w:color="auto" w:fill="auto"/>
              <w:bidi w:val="0"/>
              <w:spacing w:before="0" w:after="0" w:line="240" w:lineRule="auto"/>
              <w:ind w:left="1320" w:right="0" w:firstLine="0"/>
              <w:jc w:val="left"/>
            </w:pPr>
            <w:r>
              <w:rPr>
                <w:rFonts w:ascii="Times New Roman" w:hAnsi="Times New Roman" w:eastAsia="Times New Roman" w:cs="Times New Roman"/>
                <w:color w:val="000000"/>
                <w:spacing w:val="0"/>
                <w:w w:val="100"/>
                <w:position w:val="0"/>
                <w:lang w:val="en-US" w:eastAsia="en-US" w:bidi="en-US"/>
              </w:rPr>
              <w:t xml:space="preserve">D. 2.0 </w:t>
            </w:r>
            <w:r>
              <w:rPr>
                <w:color w:val="000000"/>
                <w:spacing w:val="0"/>
                <w:w w:val="100"/>
                <w:position w:val="0"/>
              </w:rPr>
              <w:t>倍</w:t>
            </w:r>
          </w:p>
        </w:tc>
      </w:tr>
    </w:tbl>
    <w:p>
      <w:pPr>
        <w:framePr w:w="5990" w:h="614" w:vSpace="374" w:wrap="around" w:vAnchor="margin" w:hAnchor="page" w:x="326" w:y="6797"/>
        <w:widowControl w:val="0"/>
        <w:spacing w:line="1" w:lineRule="exact"/>
      </w:pPr>
    </w:p>
    <w:p>
      <w:pPr>
        <w:pStyle w:val="20"/>
        <w:keepNext w:val="0"/>
        <w:keepLines w:val="0"/>
        <w:framePr w:w="5755" w:h="278" w:wrap="around" w:vAnchor="margin" w:hAnchor="page" w:x="345" w:y="6423"/>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10.</w:t>
      </w:r>
      <w:r>
        <w:rPr>
          <w:color w:val="000000"/>
          <w:spacing w:val="0"/>
          <w:w w:val="100"/>
          <w:position w:val="0"/>
        </w:rPr>
        <w:t>装配式框架结构非底层柱的计算长度一般取其结构层高的</w:t>
      </w:r>
    </w:p>
    <w:p>
      <w:pPr>
        <w:pStyle w:val="6"/>
        <w:keepNext w:val="0"/>
        <w:keepLines w:val="0"/>
        <w:framePr w:w="3648" w:h="1013" w:wrap="around" w:vAnchor="margin" w:hAnchor="page" w:x="341" w:y="7561"/>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11.</w:t>
      </w:r>
      <w:r>
        <w:rPr>
          <w:color w:val="000000"/>
          <w:spacing w:val="0"/>
          <w:w w:val="100"/>
          <w:position w:val="0"/>
        </w:rPr>
        <w:t>下列承载能力极限状态的是</w:t>
      </w:r>
    </w:p>
    <w:p>
      <w:pPr>
        <w:pStyle w:val="6"/>
        <w:keepNext w:val="0"/>
        <w:keepLines w:val="0"/>
        <w:framePr w:w="3648" w:h="1013" w:wrap="around" w:vAnchor="margin" w:hAnchor="page" w:x="341" w:y="7561"/>
        <w:widowControl w:val="0"/>
        <w:shd w:val="clear" w:color="auto" w:fill="auto"/>
        <w:bidi w:val="0"/>
        <w:spacing w:before="0" w:after="12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结构达到承载力</w:t>
      </w:r>
    </w:p>
    <w:p>
      <w:pPr>
        <w:pStyle w:val="6"/>
        <w:keepNext w:val="0"/>
        <w:keepLines w:val="0"/>
        <w:framePr w:w="3648" w:h="1013" w:wrap="around" w:vAnchor="margin" w:hAnchor="page" w:x="341" w:y="7561"/>
        <w:widowControl w:val="0"/>
        <w:shd w:val="clear" w:color="auto" w:fill="auto"/>
        <w:bidi w:val="0"/>
        <w:spacing w:before="0" w:after="12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结构连续倒塌</w:t>
      </w:r>
    </w:p>
    <w:p>
      <w:pPr>
        <w:pStyle w:val="6"/>
        <w:keepNext w:val="0"/>
        <w:keepLines w:val="0"/>
        <w:framePr w:w="2102" w:h="638" w:wrap="around" w:vAnchor="margin" w:hAnchor="page" w:x="4646" w:y="7931"/>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结构构件疲劳破坏</w:t>
      </w:r>
    </w:p>
    <w:p>
      <w:pPr>
        <w:pStyle w:val="6"/>
        <w:keepNext w:val="0"/>
        <w:keepLines w:val="0"/>
        <w:framePr w:w="2102" w:h="638" w:wrap="around" w:vAnchor="margin" w:hAnchor="page" w:x="4646" w:y="7931"/>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结构构件裂缝过宽</w:t>
      </w:r>
    </w:p>
    <w:tbl>
      <w:tblPr>
        <w:tblStyle w:val="3"/>
        <w:tblW w:w="0" w:type="auto"/>
        <w:tblInd w:w="0" w:type="dxa"/>
        <w:tblLayout w:type="fixed"/>
        <w:tblCellMar>
          <w:top w:w="0" w:type="dxa"/>
          <w:left w:w="10" w:type="dxa"/>
          <w:bottom w:w="0" w:type="dxa"/>
          <w:right w:w="10" w:type="dxa"/>
        </w:tblCellMar>
      </w:tblPr>
      <w:tblGrid>
        <w:gridCol w:w="3739"/>
        <w:gridCol w:w="3226"/>
      </w:tblGrid>
      <w:tr>
        <w:tblPrEx>
          <w:tblCellMar>
            <w:top w:w="0" w:type="dxa"/>
            <w:left w:w="10" w:type="dxa"/>
            <w:bottom w:w="0" w:type="dxa"/>
            <w:right w:w="10" w:type="dxa"/>
          </w:tblCellMar>
        </w:tblPrEx>
        <w:trPr>
          <w:trHeight w:val="2146" w:hRule="exact"/>
        </w:trPr>
        <w:tc>
          <w:tcPr>
            <w:shd w:val="clear" w:color="auto" w:fill="FFFFFF"/>
            <w:vAlign w:val="top"/>
          </w:tcPr>
          <w:p>
            <w:pPr>
              <w:pStyle w:val="18"/>
              <w:keepNext w:val="0"/>
              <w:keepLines w:val="0"/>
              <w:framePr w:w="6965" w:h="2146" w:wrap="around" w:vAnchor="margin" w:hAnchor="page" w:x="341" w:y="8703"/>
              <w:widowControl w:val="0"/>
              <w:numPr>
                <w:ilvl w:val="0"/>
                <w:numId w:val="7"/>
              </w:numPr>
              <w:shd w:val="clear" w:color="auto" w:fill="auto"/>
              <w:tabs>
                <w:tab w:val="left" w:pos="420"/>
              </w:tabs>
              <w:bidi w:val="0"/>
              <w:spacing w:before="0" w:after="120" w:line="240" w:lineRule="auto"/>
              <w:ind w:left="0" w:right="0" w:firstLine="0"/>
              <w:jc w:val="left"/>
            </w:pPr>
            <w:r>
              <w:rPr>
                <w:color w:val="000000"/>
                <w:spacing w:val="0"/>
                <w:w w:val="100"/>
                <w:position w:val="0"/>
              </w:rPr>
              <w:t>下列关于结构抗力</w:t>
            </w:r>
            <w:r>
              <w:rPr>
                <w:rFonts w:ascii="Times New Roman" w:hAnsi="Times New Roman" w:eastAsia="Times New Roman" w:cs="Times New Roman"/>
                <w:color w:val="000000"/>
                <w:spacing w:val="0"/>
                <w:w w:val="100"/>
                <w:position w:val="0"/>
                <w:lang w:val="en-US" w:eastAsia="en-US" w:bidi="en-US"/>
              </w:rPr>
              <w:t>R</w:t>
            </w:r>
            <w:r>
              <w:rPr>
                <w:color w:val="000000"/>
                <w:spacing w:val="0"/>
                <w:w w:val="100"/>
                <w:position w:val="0"/>
              </w:rPr>
              <w:t>和作用效应</w:t>
            </w:r>
            <w:r>
              <w:rPr>
                <w:rFonts w:ascii="Times New Roman" w:hAnsi="Times New Roman" w:eastAsia="Times New Roman" w:cs="Times New Roman"/>
                <w:color w:val="000000"/>
                <w:spacing w:val="0"/>
                <w:w w:val="100"/>
                <w:position w:val="0"/>
                <w:lang w:val="en-US" w:eastAsia="en-US" w:bidi="en-US"/>
              </w:rPr>
              <w:t>S,</w:t>
            </w:r>
          </w:p>
          <w:p>
            <w:pPr>
              <w:pStyle w:val="18"/>
              <w:keepNext w:val="0"/>
              <w:keepLines w:val="0"/>
              <w:framePr w:w="6965" w:h="2146" w:wrap="around" w:vAnchor="margin" w:hAnchor="page" w:x="341" w:y="8703"/>
              <w:widowControl w:val="0"/>
              <w:shd w:val="clear" w:color="auto" w:fill="auto"/>
              <w:bidi w:val="0"/>
              <w:spacing w:before="0" w:after="12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 xml:space="preserve">A. </w:t>
            </w:r>
            <w:r>
              <w:rPr>
                <w:color w:val="000000"/>
                <w:spacing w:val="0"/>
                <w:w w:val="100"/>
                <w:position w:val="0"/>
              </w:rPr>
              <w:t>&amp;和</w:t>
            </w:r>
            <w:r>
              <w:rPr>
                <w:rFonts w:ascii="Times New Roman" w:hAnsi="Times New Roman" w:eastAsia="Times New Roman" w:cs="Times New Roman"/>
                <w:color w:val="000000"/>
                <w:spacing w:val="0"/>
                <w:w w:val="100"/>
                <w:position w:val="0"/>
                <w:lang w:val="en-US" w:eastAsia="en-US" w:bidi="en-US"/>
              </w:rPr>
              <w:t>S</w:t>
            </w:r>
            <w:r>
              <w:rPr>
                <w:color w:val="000000"/>
                <w:spacing w:val="0"/>
                <w:w w:val="100"/>
                <w:position w:val="0"/>
              </w:rPr>
              <w:t>均为随机变量</w:t>
            </w:r>
          </w:p>
          <w:p>
            <w:pPr>
              <w:pStyle w:val="18"/>
              <w:keepNext w:val="0"/>
              <w:keepLines w:val="0"/>
              <w:framePr w:w="6965" w:h="2146" w:wrap="around" w:vAnchor="margin" w:hAnchor="page" w:x="341" w:y="8703"/>
              <w:widowControl w:val="0"/>
              <w:shd w:val="clear" w:color="auto" w:fill="auto"/>
              <w:bidi w:val="0"/>
              <w:spacing w:before="0" w:after="16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 xml:space="preserve">C. </w:t>
            </w:r>
            <w:r>
              <w:rPr>
                <w:color w:val="000000"/>
                <w:spacing w:val="0"/>
                <w:w w:val="100"/>
                <w:position w:val="0"/>
              </w:rPr>
              <w:t>&amp;和</w:t>
            </w:r>
            <w:r>
              <w:rPr>
                <w:rFonts w:ascii="Times New Roman" w:hAnsi="Times New Roman" w:eastAsia="Times New Roman" w:cs="Times New Roman"/>
                <w:color w:val="000000"/>
                <w:spacing w:val="0"/>
                <w:w w:val="100"/>
                <w:position w:val="0"/>
                <w:lang w:val="en-US" w:eastAsia="en-US" w:bidi="en-US"/>
              </w:rPr>
              <w:t>S</w:t>
            </w:r>
            <w:r>
              <w:rPr>
                <w:color w:val="000000"/>
                <w:spacing w:val="0"/>
                <w:w w:val="100"/>
                <w:position w:val="0"/>
              </w:rPr>
              <w:t>均为定量</w:t>
            </w:r>
          </w:p>
          <w:p>
            <w:pPr>
              <w:pStyle w:val="18"/>
              <w:keepNext w:val="0"/>
              <w:keepLines w:val="0"/>
              <w:framePr w:w="6965" w:h="2146" w:wrap="around" w:vAnchor="margin" w:hAnchor="page" w:x="341" w:y="8703"/>
              <w:widowControl w:val="0"/>
              <w:numPr>
                <w:ilvl w:val="0"/>
                <w:numId w:val="7"/>
              </w:numPr>
              <w:shd w:val="clear" w:color="auto" w:fill="auto"/>
              <w:tabs>
                <w:tab w:val="left" w:pos="415"/>
              </w:tabs>
              <w:bidi w:val="0"/>
              <w:spacing w:before="0" w:after="120" w:line="240" w:lineRule="auto"/>
              <w:ind w:left="0" w:right="0" w:firstLine="0"/>
              <w:jc w:val="left"/>
            </w:pPr>
            <w:r>
              <w:rPr>
                <w:color w:val="000000"/>
                <w:spacing w:val="0"/>
                <w:w w:val="100"/>
                <w:position w:val="0"/>
              </w:rPr>
              <w:t>设计柱下独立基础时，下零进行</w:t>
            </w:r>
          </w:p>
          <w:p>
            <w:pPr>
              <w:pStyle w:val="18"/>
              <w:keepNext w:val="0"/>
              <w:keepLines w:val="0"/>
              <w:framePr w:w="6965" w:h="2146" w:wrap="around" w:vAnchor="margin" w:hAnchor="page" w:x="341" w:y="8703"/>
              <w:widowControl w:val="0"/>
              <w:shd w:val="clear" w:color="auto" w:fill="auto"/>
              <w:bidi w:val="0"/>
              <w:spacing w:before="0" w:after="12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底板配筋计算</w:t>
            </w:r>
          </w:p>
          <w:p>
            <w:pPr>
              <w:pStyle w:val="18"/>
              <w:keepNext w:val="0"/>
              <w:keepLines w:val="0"/>
              <w:framePr w:w="6965" w:h="2146" w:wrap="around" w:vAnchor="margin" w:hAnchor="page" w:x="341" w:y="8703"/>
              <w:widowControl w:val="0"/>
              <w:shd w:val="clear" w:color="auto" w:fill="auto"/>
              <w:bidi w:val="0"/>
              <w:spacing w:before="0" w:after="12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底板变形验算</w:t>
            </w:r>
          </w:p>
        </w:tc>
        <w:tc>
          <w:tcPr>
            <w:shd w:val="clear" w:color="auto" w:fill="FFFFFF"/>
            <w:vAlign w:val="top"/>
          </w:tcPr>
          <w:p>
            <w:pPr>
              <w:pStyle w:val="18"/>
              <w:keepNext w:val="0"/>
              <w:keepLines w:val="0"/>
              <w:framePr w:w="6965" w:h="2146" w:wrap="around" w:vAnchor="margin" w:hAnchor="page" w:x="341" w:y="8703"/>
              <w:widowControl w:val="0"/>
              <w:shd w:val="clear" w:color="auto" w:fill="auto"/>
              <w:bidi w:val="0"/>
              <w:spacing w:before="0" w:after="120" w:line="240" w:lineRule="auto"/>
              <w:ind w:left="0" w:right="0" w:firstLine="0"/>
              <w:jc w:val="left"/>
            </w:pPr>
            <w:r>
              <w:rPr>
                <w:color w:val="000000"/>
                <w:spacing w:val="0"/>
                <w:w w:val="100"/>
                <w:position w:val="0"/>
              </w:rPr>
              <w:t>正确的是</w:t>
            </w:r>
          </w:p>
          <w:p>
            <w:pPr>
              <w:pStyle w:val="18"/>
              <w:keepNext w:val="0"/>
              <w:keepLines w:val="0"/>
              <w:framePr w:w="6965" w:h="2146" w:wrap="around" w:vAnchor="margin" w:hAnchor="page" w:x="341" w:y="8703"/>
              <w:widowControl w:val="0"/>
              <w:shd w:val="clear" w:color="auto" w:fill="auto"/>
              <w:bidi w:val="0"/>
              <w:spacing w:before="0" w:after="120" w:line="240" w:lineRule="auto"/>
              <w:ind w:left="0" w:right="0" w:firstLine="560"/>
              <w:jc w:val="left"/>
            </w:pPr>
            <w:r>
              <w:rPr>
                <w:rFonts w:ascii="Times New Roman" w:hAnsi="Times New Roman" w:eastAsia="Times New Roman" w:cs="Times New Roman"/>
                <w:color w:val="000000"/>
                <w:spacing w:val="0"/>
                <w:w w:val="100"/>
                <w:position w:val="0"/>
                <w:lang w:val="en-US" w:eastAsia="en-US" w:bidi="en-US"/>
              </w:rPr>
              <w:t>B. R</w:t>
            </w:r>
            <w:r>
              <w:rPr>
                <w:color w:val="000000"/>
                <w:spacing w:val="0"/>
                <w:w w:val="100"/>
                <w:position w:val="0"/>
              </w:rPr>
              <w:t>为定量，</w:t>
            </w:r>
            <w:r>
              <w:rPr>
                <w:rFonts w:ascii="Times New Roman" w:hAnsi="Times New Roman" w:eastAsia="Times New Roman" w:cs="Times New Roman"/>
                <w:color w:val="000000"/>
                <w:spacing w:val="0"/>
                <w:w w:val="100"/>
                <w:position w:val="0"/>
                <w:lang w:val="en-US" w:eastAsia="en-US" w:bidi="en-US"/>
              </w:rPr>
              <w:t>S</w:t>
            </w:r>
            <w:r>
              <w:rPr>
                <w:color w:val="000000"/>
                <w:spacing w:val="0"/>
                <w:w w:val="100"/>
                <w:position w:val="0"/>
              </w:rPr>
              <w:t>为随机变量</w:t>
            </w:r>
          </w:p>
          <w:p>
            <w:pPr>
              <w:pStyle w:val="18"/>
              <w:keepNext w:val="0"/>
              <w:keepLines w:val="0"/>
              <w:framePr w:w="6965" w:h="2146" w:wrap="around" w:vAnchor="margin" w:hAnchor="page" w:x="341" w:y="8703"/>
              <w:widowControl w:val="0"/>
              <w:shd w:val="clear" w:color="auto" w:fill="auto"/>
              <w:bidi w:val="0"/>
              <w:spacing w:before="0" w:after="540" w:line="240" w:lineRule="auto"/>
              <w:ind w:left="0" w:right="0" w:firstLine="560"/>
              <w:jc w:val="left"/>
            </w:pPr>
            <w:r>
              <w:rPr>
                <w:rFonts w:ascii="Times New Roman" w:hAnsi="Times New Roman" w:eastAsia="Times New Roman" w:cs="Times New Roman"/>
                <w:color w:val="000000"/>
                <w:spacing w:val="0"/>
                <w:w w:val="100"/>
                <w:position w:val="0"/>
                <w:lang w:val="en-US" w:eastAsia="en-US" w:bidi="en-US"/>
              </w:rPr>
              <w:t xml:space="preserve">D. </w:t>
            </w:r>
            <w:r>
              <w:rPr>
                <w:color w:val="000000"/>
                <w:spacing w:val="0"/>
                <w:w w:val="100"/>
                <w:position w:val="0"/>
              </w:rPr>
              <w:t>&amp;为随机变量，</w:t>
            </w:r>
            <w:r>
              <w:rPr>
                <w:rFonts w:ascii="Times New Roman" w:hAnsi="Times New Roman" w:eastAsia="Times New Roman" w:cs="Times New Roman"/>
                <w:color w:val="000000"/>
                <w:spacing w:val="0"/>
                <w:w w:val="100"/>
                <w:position w:val="0"/>
                <w:lang w:val="en-US" w:eastAsia="en-US" w:bidi="en-US"/>
              </w:rPr>
              <w:t>S</w:t>
            </w:r>
            <w:r>
              <w:rPr>
                <w:color w:val="000000"/>
                <w:spacing w:val="0"/>
                <w:w w:val="100"/>
                <w:position w:val="0"/>
              </w:rPr>
              <w:t>为定量</w:t>
            </w:r>
          </w:p>
          <w:p>
            <w:pPr>
              <w:pStyle w:val="18"/>
              <w:keepNext w:val="0"/>
              <w:keepLines w:val="0"/>
              <w:framePr w:w="6965" w:h="2146" w:wrap="around" w:vAnchor="margin" w:hAnchor="page" w:x="341" w:y="8703"/>
              <w:widowControl w:val="0"/>
              <w:shd w:val="clear" w:color="auto" w:fill="auto"/>
              <w:bidi w:val="0"/>
              <w:spacing w:before="0" w:after="120" w:line="240" w:lineRule="auto"/>
              <w:ind w:left="0" w:right="0" w:firstLine="56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基础受剪承载力验算</w:t>
            </w:r>
          </w:p>
          <w:p>
            <w:pPr>
              <w:pStyle w:val="18"/>
              <w:keepNext w:val="0"/>
              <w:keepLines w:val="0"/>
              <w:framePr w:w="6965" w:h="2146" w:wrap="around" w:vAnchor="margin" w:hAnchor="page" w:x="341" w:y="8703"/>
              <w:widowControl w:val="0"/>
              <w:shd w:val="clear" w:color="auto" w:fill="auto"/>
              <w:bidi w:val="0"/>
              <w:spacing w:before="0" w:after="120" w:line="240" w:lineRule="auto"/>
              <w:ind w:left="0" w:right="0" w:firstLine="56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基础受冲切验算</w:t>
            </w:r>
          </w:p>
        </w:tc>
      </w:tr>
    </w:tbl>
    <w:p>
      <w:pPr>
        <w:framePr w:w="6965" w:h="2146" w:wrap="around" w:vAnchor="margin" w:hAnchor="page" w:x="341" w:y="8703"/>
        <w:widowControl w:val="0"/>
        <w:spacing w:line="1" w:lineRule="exact"/>
      </w:pPr>
    </w:p>
    <w:tbl>
      <w:tblPr>
        <w:tblStyle w:val="3"/>
        <w:tblW w:w="0" w:type="auto"/>
        <w:tblInd w:w="0" w:type="dxa"/>
        <w:tblLayout w:type="fixed"/>
        <w:tblCellMar>
          <w:top w:w="0" w:type="dxa"/>
          <w:left w:w="10" w:type="dxa"/>
          <w:bottom w:w="0" w:type="dxa"/>
          <w:right w:w="10" w:type="dxa"/>
        </w:tblCellMar>
      </w:tblPr>
      <w:tblGrid>
        <w:gridCol w:w="3739"/>
        <w:gridCol w:w="3221"/>
      </w:tblGrid>
      <w:tr>
        <w:tblPrEx>
          <w:tblCellMar>
            <w:top w:w="0" w:type="dxa"/>
            <w:left w:w="10" w:type="dxa"/>
            <w:bottom w:w="0" w:type="dxa"/>
            <w:right w:w="10" w:type="dxa"/>
          </w:tblCellMar>
        </w:tblPrEx>
        <w:trPr>
          <w:trHeight w:val="624" w:hRule="exact"/>
        </w:trPr>
        <w:tc>
          <w:tcPr>
            <w:shd w:val="clear" w:color="auto" w:fill="FFFFFF"/>
            <w:vAlign w:val="bottom"/>
          </w:tcPr>
          <w:p>
            <w:pPr>
              <w:pStyle w:val="18"/>
              <w:keepNext w:val="0"/>
              <w:keepLines w:val="0"/>
              <w:framePr w:w="6960" w:h="624" w:vSpace="365" w:wrap="around" w:vAnchor="margin" w:hAnchor="page" w:x="341" w:y="11315"/>
              <w:widowControl w:val="0"/>
              <w:shd w:val="clear" w:color="auto" w:fill="auto"/>
              <w:bidi w:val="0"/>
              <w:spacing w:before="0" w:after="12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适度设防类</w:t>
            </w:r>
          </w:p>
          <w:p>
            <w:pPr>
              <w:pStyle w:val="18"/>
              <w:keepNext w:val="0"/>
              <w:keepLines w:val="0"/>
              <w:framePr w:w="6960" w:h="624" w:vSpace="365" w:wrap="around" w:vAnchor="margin" w:hAnchor="page" w:x="341" w:y="11315"/>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重点设防类</w:t>
            </w:r>
          </w:p>
        </w:tc>
        <w:tc>
          <w:tcPr>
            <w:shd w:val="clear" w:color="auto" w:fill="FFFFFF"/>
            <w:vAlign w:val="bottom"/>
          </w:tcPr>
          <w:p>
            <w:pPr>
              <w:pStyle w:val="18"/>
              <w:keepNext w:val="0"/>
              <w:keepLines w:val="0"/>
              <w:framePr w:w="6960" w:h="624" w:vSpace="365" w:wrap="around" w:vAnchor="margin" w:hAnchor="page" w:x="341" w:y="11315"/>
              <w:widowControl w:val="0"/>
              <w:shd w:val="clear" w:color="auto" w:fill="auto"/>
              <w:bidi w:val="0"/>
              <w:spacing w:before="0" w:after="120" w:line="240" w:lineRule="auto"/>
              <w:ind w:left="0" w:right="0" w:firstLine="56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标准设防类</w:t>
            </w:r>
          </w:p>
          <w:p>
            <w:pPr>
              <w:pStyle w:val="18"/>
              <w:keepNext w:val="0"/>
              <w:keepLines w:val="0"/>
              <w:framePr w:w="6960" w:h="624" w:vSpace="365" w:wrap="around" w:vAnchor="margin" w:hAnchor="page" w:x="341" w:y="11315"/>
              <w:widowControl w:val="0"/>
              <w:shd w:val="clear" w:color="auto" w:fill="auto"/>
              <w:bidi w:val="0"/>
              <w:spacing w:before="0" w:after="0" w:line="240" w:lineRule="auto"/>
              <w:ind w:left="0" w:right="0" w:firstLine="56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特殊设防类</w:t>
            </w:r>
          </w:p>
        </w:tc>
      </w:tr>
    </w:tbl>
    <w:p>
      <w:pPr>
        <w:framePr w:w="6960" w:h="624" w:vSpace="365" w:wrap="around" w:vAnchor="margin" w:hAnchor="page" w:x="341" w:y="11315"/>
        <w:widowControl w:val="0"/>
        <w:spacing w:line="1" w:lineRule="exact"/>
      </w:pPr>
    </w:p>
    <w:p>
      <w:pPr>
        <w:pStyle w:val="20"/>
        <w:keepNext w:val="0"/>
        <w:keepLines w:val="0"/>
        <w:framePr w:w="6394" w:h="283" w:wrap="around" w:vAnchor="margin" w:hAnchor="page" w:x="346" w:y="1095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14.</w:t>
      </w:r>
      <w:r>
        <w:rPr>
          <w:color w:val="000000"/>
          <w:spacing w:val="0"/>
          <w:w w:val="100"/>
          <w:position w:val="0"/>
        </w:rPr>
        <w:t>地震时使用功能不能中断的生命线相关建筑，其抗震设防类别为</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notePr>
            <w:numFmt w:val="decimal"/>
          </w:footnotePr>
          <w:pgSz w:w="8772" w:h="13416"/>
          <w:pgMar w:top="516" w:right="1184" w:bottom="493" w:left="325" w:header="0" w:footer="3" w:gutter="0"/>
          <w:cols w:space="720" w:num="1"/>
          <w:rtlGutter w:val="0"/>
          <w:docGrid w:linePitch="360" w:charSpace="0"/>
        </w:sectPr>
      </w:pPr>
    </w:p>
    <w:p>
      <w:pPr>
        <w:pStyle w:val="6"/>
        <w:keepNext w:val="0"/>
        <w:keepLines w:val="0"/>
        <w:widowControl w:val="0"/>
        <w:numPr>
          <w:ilvl w:val="0"/>
          <w:numId w:val="8"/>
        </w:numPr>
        <w:shd w:val="clear" w:color="auto" w:fill="auto"/>
        <w:tabs>
          <w:tab w:val="left" w:pos="447"/>
        </w:tabs>
        <w:bidi w:val="0"/>
        <w:spacing w:before="0" w:after="100" w:line="240" w:lineRule="auto"/>
        <w:ind w:left="0" w:right="0" w:firstLine="0"/>
        <w:jc w:val="left"/>
      </w:pPr>
      <w:bookmarkStart w:id="21" w:name="bookmark21"/>
      <w:bookmarkEnd w:id="21"/>
      <w:r>
        <w:rPr>
          <w:color w:val="000000"/>
          <w:spacing w:val="0"/>
          <w:w w:val="100"/>
          <w:position w:val="0"/>
        </w:rPr>
        <w:t>预制柱吊装时，下列选项不車确的是</w:t>
      </w:r>
    </w:p>
    <w:p>
      <w:pPr>
        <w:pStyle w:val="6"/>
        <w:keepNext w:val="0"/>
        <w:keepLines w:val="0"/>
        <w:widowControl w:val="0"/>
        <w:numPr>
          <w:ilvl w:val="0"/>
          <w:numId w:val="9"/>
        </w:numPr>
        <w:shd w:val="clear" w:color="auto" w:fill="auto"/>
        <w:tabs>
          <w:tab w:val="left" w:pos="814"/>
        </w:tabs>
        <w:bidi w:val="0"/>
        <w:spacing w:before="0" w:after="100" w:line="240" w:lineRule="auto"/>
        <w:ind w:left="0" w:right="0" w:firstLine="400"/>
        <w:jc w:val="left"/>
      </w:pPr>
      <w:bookmarkStart w:id="22" w:name="bookmark22"/>
      <w:bookmarkEnd w:id="22"/>
      <w:r>
        <w:rPr>
          <w:color w:val="000000"/>
          <w:spacing w:val="0"/>
          <w:w w:val="100"/>
          <w:position w:val="0"/>
        </w:rPr>
        <w:t>可以釆用翻身吊</w:t>
      </w:r>
    </w:p>
    <w:p>
      <w:pPr>
        <w:pStyle w:val="6"/>
        <w:keepNext w:val="0"/>
        <w:keepLines w:val="0"/>
        <w:widowControl w:val="0"/>
        <w:numPr>
          <w:ilvl w:val="0"/>
          <w:numId w:val="9"/>
        </w:numPr>
        <w:shd w:val="clear" w:color="auto" w:fill="auto"/>
        <w:tabs>
          <w:tab w:val="left" w:pos="814"/>
        </w:tabs>
        <w:bidi w:val="0"/>
        <w:spacing w:before="0" w:after="100" w:line="240" w:lineRule="auto"/>
        <w:ind w:left="0" w:right="0" w:firstLine="400"/>
        <w:jc w:val="left"/>
      </w:pPr>
      <w:bookmarkStart w:id="23" w:name="bookmark23"/>
      <w:bookmarkEnd w:id="23"/>
      <w:r>
        <w:rPr>
          <w:color w:val="000000"/>
          <w:spacing w:val="0"/>
          <w:w w:val="100"/>
          <w:position w:val="0"/>
        </w:rPr>
        <w:t>预制柱自重须乘以动力系数</w:t>
      </w:r>
    </w:p>
    <w:p>
      <w:pPr>
        <w:pStyle w:val="6"/>
        <w:keepNext w:val="0"/>
        <w:keepLines w:val="0"/>
        <w:widowControl w:val="0"/>
        <w:numPr>
          <w:ilvl w:val="0"/>
          <w:numId w:val="9"/>
        </w:numPr>
        <w:shd w:val="clear" w:color="auto" w:fill="auto"/>
        <w:tabs>
          <w:tab w:val="left" w:pos="814"/>
        </w:tabs>
        <w:bidi w:val="0"/>
        <w:spacing w:before="0" w:after="100" w:line="240" w:lineRule="auto"/>
        <w:ind w:left="0" w:right="0" w:firstLine="400"/>
        <w:jc w:val="left"/>
      </w:pPr>
      <w:bookmarkStart w:id="24" w:name="bookmark24"/>
      <w:bookmarkEnd w:id="24"/>
      <w:r>
        <w:rPr>
          <w:color w:val="000000"/>
          <w:spacing w:val="0"/>
          <w:w w:val="100"/>
          <w:position w:val="0"/>
        </w:rPr>
        <w:t>柱重要性系数增加一级取用</w:t>
      </w:r>
    </w:p>
    <w:p>
      <w:pPr>
        <w:pStyle w:val="6"/>
        <w:keepNext w:val="0"/>
        <w:keepLines w:val="0"/>
        <w:widowControl w:val="0"/>
        <w:numPr>
          <w:ilvl w:val="0"/>
          <w:numId w:val="9"/>
        </w:numPr>
        <w:shd w:val="clear" w:color="auto" w:fill="auto"/>
        <w:tabs>
          <w:tab w:val="left" w:pos="814"/>
        </w:tabs>
        <w:bidi w:val="0"/>
        <w:spacing w:before="0" w:after="100" w:line="240" w:lineRule="auto"/>
        <w:ind w:left="0" w:right="0" w:firstLine="400"/>
        <w:jc w:val="left"/>
      </w:pPr>
      <w:bookmarkStart w:id="25" w:name="bookmark25"/>
      <w:bookmarkEnd w:id="25"/>
      <w:r>
        <w:rPr>
          <w:color w:val="000000"/>
          <w:spacing w:val="0"/>
          <w:w w:val="100"/>
          <w:position w:val="0"/>
        </w:rPr>
        <w:t>混凝土强度达到设计强度</w:t>
      </w:r>
      <w:r>
        <w:rPr>
          <w:rFonts w:ascii="Times New Roman" w:hAnsi="Times New Roman" w:eastAsia="Times New Roman" w:cs="Times New Roman"/>
          <w:color w:val="000000"/>
          <w:spacing w:val="0"/>
          <w:w w:val="100"/>
          <w:position w:val="0"/>
        </w:rPr>
        <w:t>70%</w:t>
      </w:r>
      <w:r>
        <w:rPr>
          <w:color w:val="000000"/>
          <w:spacing w:val="0"/>
          <w:w w:val="100"/>
          <w:position w:val="0"/>
        </w:rPr>
        <w:t>以上方可吊装</w:t>
      </w:r>
    </w:p>
    <w:p>
      <w:pPr>
        <w:pStyle w:val="6"/>
        <w:keepNext w:val="0"/>
        <w:keepLines w:val="0"/>
        <w:widowControl w:val="0"/>
        <w:numPr>
          <w:ilvl w:val="0"/>
          <w:numId w:val="8"/>
        </w:numPr>
        <w:shd w:val="clear" w:color="auto" w:fill="auto"/>
        <w:tabs>
          <w:tab w:val="left" w:pos="447"/>
        </w:tabs>
        <w:bidi w:val="0"/>
        <w:spacing w:before="0" w:after="100" w:line="240" w:lineRule="auto"/>
        <w:ind w:left="0" w:right="0" w:firstLine="0"/>
        <w:jc w:val="left"/>
      </w:pPr>
      <w:bookmarkStart w:id="26" w:name="bookmark26"/>
      <w:bookmarkEnd w:id="26"/>
      <w:r>
        <w:rPr>
          <w:color w:val="000000"/>
          <w:spacing w:val="0"/>
          <w:w w:val="100"/>
          <w:position w:val="0"/>
        </w:rPr>
        <w:t>剪力墙宜自下而上连续布置，以避免</w:t>
      </w:r>
    </w:p>
    <w:p>
      <w:pPr>
        <w:pStyle w:val="6"/>
        <w:keepNext w:val="0"/>
        <w:keepLines w:val="0"/>
        <w:widowControl w:val="0"/>
        <w:numPr>
          <w:ilvl w:val="0"/>
          <w:numId w:val="10"/>
        </w:numPr>
        <w:shd w:val="clear" w:color="auto" w:fill="auto"/>
        <w:tabs>
          <w:tab w:val="left" w:pos="4256"/>
        </w:tabs>
        <w:bidi w:val="0"/>
        <w:spacing w:before="0" w:after="100" w:line="240" w:lineRule="auto"/>
        <w:ind w:left="0" w:right="0" w:firstLine="400"/>
        <w:jc w:val="left"/>
      </w:pPr>
      <w:bookmarkStart w:id="27" w:name="bookmark27"/>
      <w:bookmarkEnd w:id="27"/>
      <w:r>
        <w:rPr>
          <w:color w:val="000000"/>
          <w:spacing w:val="0"/>
          <w:w w:val="100"/>
          <w:position w:val="0"/>
        </w:rPr>
        <w:t>强度不足</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延性不足</w:t>
      </w:r>
    </w:p>
    <w:p>
      <w:pPr>
        <w:pStyle w:val="6"/>
        <w:keepNext w:val="0"/>
        <w:keepLines w:val="0"/>
        <w:widowControl w:val="0"/>
        <w:shd w:val="clear" w:color="auto" w:fill="auto"/>
        <w:tabs>
          <w:tab w:val="left" w:pos="4256"/>
        </w:tabs>
        <w:bidi w:val="0"/>
        <w:spacing w:before="0" w:after="10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刚度突变</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强度突变</w:t>
      </w:r>
    </w:p>
    <w:p>
      <w:pPr>
        <w:pStyle w:val="6"/>
        <w:keepNext w:val="0"/>
        <w:keepLines w:val="0"/>
        <w:widowControl w:val="0"/>
        <w:numPr>
          <w:ilvl w:val="0"/>
          <w:numId w:val="8"/>
        </w:numPr>
        <w:shd w:val="clear" w:color="auto" w:fill="auto"/>
        <w:tabs>
          <w:tab w:val="left" w:pos="447"/>
        </w:tabs>
        <w:bidi w:val="0"/>
        <w:spacing w:before="0" w:after="100" w:line="240" w:lineRule="auto"/>
        <w:ind w:left="0" w:right="0" w:firstLine="0"/>
        <w:jc w:val="left"/>
      </w:pPr>
      <w:bookmarkStart w:id="28" w:name="bookmark28"/>
      <w:bookmarkEnd w:id="28"/>
      <w:r>
        <w:rPr>
          <w:color w:val="000000"/>
          <w:spacing w:val="0"/>
          <w:w w:val="100"/>
          <w:position w:val="0"/>
        </w:rPr>
        <w:t>关于剪力墙结构，下列选项正确的是</w:t>
      </w:r>
    </w:p>
    <w:p>
      <w:pPr>
        <w:pStyle w:val="6"/>
        <w:keepNext w:val="0"/>
        <w:keepLines w:val="0"/>
        <w:widowControl w:val="0"/>
        <w:numPr>
          <w:ilvl w:val="0"/>
          <w:numId w:val="11"/>
        </w:numPr>
        <w:shd w:val="clear" w:color="auto" w:fill="auto"/>
        <w:tabs>
          <w:tab w:val="left" w:pos="814"/>
        </w:tabs>
        <w:bidi w:val="0"/>
        <w:spacing w:before="0" w:after="100" w:line="240" w:lineRule="auto"/>
        <w:ind w:left="0" w:right="0" w:firstLine="400"/>
        <w:jc w:val="left"/>
      </w:pPr>
      <w:bookmarkStart w:id="29" w:name="bookmark29"/>
      <w:bookmarkEnd w:id="29"/>
      <w:r>
        <w:rPr>
          <w:color w:val="000000"/>
          <w:spacing w:val="0"/>
          <w:w w:val="100"/>
          <w:position w:val="0"/>
        </w:rPr>
        <w:t>墙肢内轴向压力可提高其受剪承载力</w:t>
      </w:r>
    </w:p>
    <w:p>
      <w:pPr>
        <w:pStyle w:val="6"/>
        <w:keepNext w:val="0"/>
        <w:keepLines w:val="0"/>
        <w:widowControl w:val="0"/>
        <w:numPr>
          <w:ilvl w:val="0"/>
          <w:numId w:val="11"/>
        </w:numPr>
        <w:shd w:val="clear" w:color="auto" w:fill="auto"/>
        <w:tabs>
          <w:tab w:val="left" w:pos="814"/>
        </w:tabs>
        <w:bidi w:val="0"/>
        <w:spacing w:before="0" w:after="100" w:line="240" w:lineRule="auto"/>
        <w:ind w:left="0" w:right="0" w:firstLine="400"/>
        <w:jc w:val="left"/>
      </w:pPr>
      <w:bookmarkStart w:id="30" w:name="bookmark30"/>
      <w:bookmarkEnd w:id="30"/>
      <w:r>
        <w:rPr>
          <w:color w:val="000000"/>
          <w:spacing w:val="0"/>
          <w:w w:val="100"/>
          <w:position w:val="0"/>
        </w:rPr>
        <w:t>墙肢内轴向拉力可提高其受剪承载力</w:t>
      </w:r>
    </w:p>
    <w:p>
      <w:pPr>
        <w:pStyle w:val="6"/>
        <w:keepNext w:val="0"/>
        <w:keepLines w:val="0"/>
        <w:widowControl w:val="0"/>
        <w:numPr>
          <w:ilvl w:val="0"/>
          <w:numId w:val="11"/>
        </w:numPr>
        <w:shd w:val="clear" w:color="auto" w:fill="auto"/>
        <w:tabs>
          <w:tab w:val="left" w:pos="814"/>
        </w:tabs>
        <w:bidi w:val="0"/>
        <w:spacing w:before="0" w:after="100" w:line="240" w:lineRule="auto"/>
        <w:ind w:left="0" w:right="0" w:firstLine="400"/>
        <w:jc w:val="left"/>
      </w:pPr>
      <w:bookmarkStart w:id="31" w:name="bookmark31"/>
      <w:bookmarkEnd w:id="31"/>
      <w:r>
        <w:rPr>
          <w:color w:val="000000"/>
          <w:spacing w:val="0"/>
          <w:w w:val="100"/>
          <w:position w:val="0"/>
        </w:rPr>
        <w:t>墙肢内轴向压力可降低其受剪承载力</w:t>
      </w:r>
    </w:p>
    <w:p>
      <w:pPr>
        <w:pStyle w:val="6"/>
        <w:keepNext w:val="0"/>
        <w:keepLines w:val="0"/>
        <w:widowControl w:val="0"/>
        <w:numPr>
          <w:ilvl w:val="0"/>
          <w:numId w:val="11"/>
        </w:numPr>
        <w:shd w:val="clear" w:color="auto" w:fill="auto"/>
        <w:tabs>
          <w:tab w:val="left" w:pos="814"/>
        </w:tabs>
        <w:bidi w:val="0"/>
        <w:spacing w:before="0" w:after="100" w:line="240" w:lineRule="auto"/>
        <w:ind w:left="0" w:right="0" w:firstLine="400"/>
        <w:jc w:val="left"/>
      </w:pPr>
      <w:bookmarkStart w:id="32" w:name="bookmark32"/>
      <w:bookmarkEnd w:id="32"/>
      <w:r>
        <w:rPr>
          <w:color w:val="000000"/>
          <w:spacing w:val="0"/>
          <w:w w:val="100"/>
          <w:position w:val="0"/>
        </w:rPr>
        <w:t>墙肢内轴力不影响其受剪承载力</w:t>
      </w:r>
    </w:p>
    <w:p>
      <w:pPr>
        <w:pStyle w:val="6"/>
        <w:keepNext w:val="0"/>
        <w:keepLines w:val="0"/>
        <w:widowControl w:val="0"/>
        <w:numPr>
          <w:ilvl w:val="0"/>
          <w:numId w:val="8"/>
        </w:numPr>
        <w:shd w:val="clear" w:color="auto" w:fill="auto"/>
        <w:tabs>
          <w:tab w:val="left" w:pos="447"/>
        </w:tabs>
        <w:bidi w:val="0"/>
        <w:spacing w:before="0" w:after="100" w:line="240" w:lineRule="auto"/>
        <w:ind w:left="0" w:right="0" w:firstLine="0"/>
        <w:jc w:val="left"/>
      </w:pPr>
      <w:bookmarkStart w:id="33" w:name="bookmark33"/>
      <w:bookmarkEnd w:id="33"/>
      <w:r>
        <w:rPr>
          <w:color w:val="000000"/>
          <w:spacing w:val="0"/>
          <w:w w:val="100"/>
          <w:position w:val="0"/>
        </w:rPr>
        <w:t>抗震设防烈度相同时，不同结构体系的最大适用高度，排序正确的是</w:t>
      </w:r>
    </w:p>
    <w:p>
      <w:pPr>
        <w:pStyle w:val="6"/>
        <w:keepNext w:val="0"/>
        <w:keepLines w:val="0"/>
        <w:widowControl w:val="0"/>
        <w:numPr>
          <w:ilvl w:val="0"/>
          <w:numId w:val="12"/>
        </w:numPr>
        <w:shd w:val="clear" w:color="auto" w:fill="auto"/>
        <w:tabs>
          <w:tab w:val="left" w:pos="814"/>
        </w:tabs>
        <w:bidi w:val="0"/>
        <w:spacing w:before="0" w:after="100" w:line="240" w:lineRule="auto"/>
        <w:ind w:left="0" w:right="0" w:firstLine="400"/>
        <w:jc w:val="left"/>
      </w:pPr>
      <w:bookmarkStart w:id="34" w:name="bookmark34"/>
      <w:bookmarkEnd w:id="34"/>
      <w:r>
        <w:rPr>
          <w:color w:val="000000"/>
          <w:spacing w:val="0"/>
          <w:w w:val="100"/>
          <w:position w:val="0"/>
        </w:rPr>
        <w:t>框架-剪力墙 &gt; 全部落地剪力墙 &gt; 部分框支剪力墙</w:t>
      </w:r>
    </w:p>
    <w:p>
      <w:pPr>
        <w:pStyle w:val="6"/>
        <w:keepNext w:val="0"/>
        <w:keepLines w:val="0"/>
        <w:widowControl w:val="0"/>
        <w:numPr>
          <w:ilvl w:val="0"/>
          <w:numId w:val="12"/>
        </w:numPr>
        <w:shd w:val="clear" w:color="auto" w:fill="auto"/>
        <w:tabs>
          <w:tab w:val="left" w:pos="814"/>
        </w:tabs>
        <w:bidi w:val="0"/>
        <w:spacing w:before="0" w:after="100" w:line="240" w:lineRule="auto"/>
        <w:ind w:left="0" w:right="0" w:firstLine="400"/>
        <w:jc w:val="left"/>
      </w:pPr>
      <w:bookmarkStart w:id="35" w:name="bookmark35"/>
      <w:bookmarkEnd w:id="35"/>
      <w:r>
        <w:rPr>
          <w:color w:val="000000"/>
          <w:spacing w:val="0"/>
          <w:w w:val="100"/>
          <w:position w:val="0"/>
        </w:rPr>
        <w:t>部分框支剪力墙 &gt; 全部落地剪力墙 &gt; 框架-剪力墙</w:t>
      </w:r>
    </w:p>
    <w:p>
      <w:pPr>
        <w:pStyle w:val="6"/>
        <w:keepNext w:val="0"/>
        <w:keepLines w:val="0"/>
        <w:widowControl w:val="0"/>
        <w:numPr>
          <w:ilvl w:val="0"/>
          <w:numId w:val="12"/>
        </w:numPr>
        <w:shd w:val="clear" w:color="auto" w:fill="auto"/>
        <w:tabs>
          <w:tab w:val="left" w:pos="814"/>
        </w:tabs>
        <w:bidi w:val="0"/>
        <w:spacing w:before="0" w:after="100" w:line="240" w:lineRule="auto"/>
        <w:ind w:left="0" w:right="0" w:firstLine="400"/>
        <w:jc w:val="left"/>
      </w:pPr>
      <w:bookmarkStart w:id="36" w:name="bookmark36"/>
      <w:bookmarkEnd w:id="36"/>
      <w:r>
        <w:rPr>
          <w:color w:val="000000"/>
          <w:spacing w:val="0"/>
          <w:w w:val="100"/>
          <w:position w:val="0"/>
        </w:rPr>
        <w:t>全部落地剪力墙 &gt; 部分框支剪力墙 &gt; 框架-剪力墙</w:t>
      </w:r>
    </w:p>
    <w:p>
      <w:pPr>
        <w:pStyle w:val="6"/>
        <w:keepNext w:val="0"/>
        <w:keepLines w:val="0"/>
        <w:widowControl w:val="0"/>
        <w:numPr>
          <w:ilvl w:val="0"/>
          <w:numId w:val="12"/>
        </w:numPr>
        <w:shd w:val="clear" w:color="auto" w:fill="auto"/>
        <w:tabs>
          <w:tab w:val="left" w:pos="814"/>
        </w:tabs>
        <w:bidi w:val="0"/>
        <w:spacing w:before="0" w:after="100" w:line="240" w:lineRule="auto"/>
        <w:ind w:left="0" w:right="0" w:firstLine="400"/>
        <w:jc w:val="left"/>
      </w:pPr>
      <w:bookmarkStart w:id="37" w:name="bookmark37"/>
      <w:bookmarkEnd w:id="37"/>
      <w:r>
        <w:rPr>
          <w:color w:val="000000"/>
          <w:spacing w:val="0"/>
          <w:w w:val="100"/>
          <w:position w:val="0"/>
        </w:rPr>
        <w:t>全部落地剪力墙 &gt; 框架-剪力墙 &gt; 部分框支剪力墙</w:t>
      </w:r>
    </w:p>
    <w:p>
      <w:pPr>
        <w:pStyle w:val="6"/>
        <w:keepNext w:val="0"/>
        <w:keepLines w:val="0"/>
        <w:widowControl w:val="0"/>
        <w:numPr>
          <w:ilvl w:val="0"/>
          <w:numId w:val="8"/>
        </w:numPr>
        <w:shd w:val="clear" w:color="auto" w:fill="auto"/>
        <w:tabs>
          <w:tab w:val="left" w:pos="447"/>
        </w:tabs>
        <w:bidi w:val="0"/>
        <w:spacing w:before="0" w:after="100" w:line="240" w:lineRule="auto"/>
        <w:ind w:left="0" w:right="0" w:firstLine="0"/>
        <w:jc w:val="left"/>
      </w:pPr>
      <w:bookmarkStart w:id="38" w:name="bookmark38"/>
      <w:bookmarkEnd w:id="38"/>
      <w:r>
        <w:rPr>
          <w:color w:val="000000"/>
          <w:spacing w:val="0"/>
          <w:w w:val="100"/>
          <w:position w:val="0"/>
        </w:rPr>
        <w:t>框架-剪力墙结构抗震设计时，下列选项正确的是</w:t>
      </w:r>
    </w:p>
    <w:p>
      <w:pPr>
        <w:pStyle w:val="6"/>
        <w:keepNext w:val="0"/>
        <w:keepLines w:val="0"/>
        <w:widowControl w:val="0"/>
        <w:numPr>
          <w:ilvl w:val="0"/>
          <w:numId w:val="13"/>
        </w:numPr>
        <w:shd w:val="clear" w:color="auto" w:fill="auto"/>
        <w:tabs>
          <w:tab w:val="left" w:pos="814"/>
        </w:tabs>
        <w:bidi w:val="0"/>
        <w:spacing w:before="0" w:after="100" w:line="240" w:lineRule="auto"/>
        <w:ind w:left="0" w:right="0" w:firstLine="400"/>
        <w:jc w:val="left"/>
      </w:pPr>
      <w:bookmarkStart w:id="39" w:name="bookmark39"/>
      <w:bookmarkEnd w:id="39"/>
      <w:r>
        <w:rPr>
          <w:color w:val="000000"/>
          <w:spacing w:val="0"/>
          <w:w w:val="100"/>
          <w:position w:val="0"/>
        </w:rPr>
        <w:t>应设计为双向抗侧力体系，主体结构不应釆用皎接</w:t>
      </w:r>
    </w:p>
    <w:p>
      <w:pPr>
        <w:pStyle w:val="6"/>
        <w:keepNext w:val="0"/>
        <w:keepLines w:val="0"/>
        <w:widowControl w:val="0"/>
        <w:numPr>
          <w:ilvl w:val="0"/>
          <w:numId w:val="13"/>
        </w:numPr>
        <w:shd w:val="clear" w:color="auto" w:fill="auto"/>
        <w:tabs>
          <w:tab w:val="left" w:pos="814"/>
        </w:tabs>
        <w:bidi w:val="0"/>
        <w:spacing w:before="0" w:after="100" w:line="240" w:lineRule="auto"/>
        <w:ind w:left="0" w:right="0" w:firstLine="400"/>
        <w:jc w:val="left"/>
      </w:pPr>
      <w:bookmarkStart w:id="40" w:name="bookmark40"/>
      <w:bookmarkEnd w:id="40"/>
      <w:r>
        <w:rPr>
          <w:color w:val="000000"/>
          <w:spacing w:val="0"/>
          <w:w w:val="100"/>
          <w:position w:val="0"/>
        </w:rPr>
        <w:t>应设计为双向抗侧力体系，主体结构可部分釆用钗接</w:t>
      </w:r>
    </w:p>
    <w:p>
      <w:pPr>
        <w:pStyle w:val="6"/>
        <w:keepNext w:val="0"/>
        <w:keepLines w:val="0"/>
        <w:widowControl w:val="0"/>
        <w:numPr>
          <w:ilvl w:val="0"/>
          <w:numId w:val="13"/>
        </w:numPr>
        <w:shd w:val="clear" w:color="auto" w:fill="auto"/>
        <w:tabs>
          <w:tab w:val="left" w:pos="814"/>
        </w:tabs>
        <w:bidi w:val="0"/>
        <w:spacing w:before="0" w:after="100" w:line="240" w:lineRule="auto"/>
        <w:ind w:left="0" w:right="0" w:firstLine="400"/>
        <w:jc w:val="left"/>
      </w:pPr>
      <w:bookmarkStart w:id="41" w:name="bookmark41"/>
      <w:bookmarkEnd w:id="41"/>
      <w:r>
        <w:rPr>
          <w:color w:val="000000"/>
          <w:spacing w:val="0"/>
          <w:w w:val="100"/>
          <w:position w:val="0"/>
        </w:rPr>
        <w:t>纵向设计成刚结抗侧力体系，横向可以釆用钗接</w:t>
      </w:r>
    </w:p>
    <w:p>
      <w:pPr>
        <w:pStyle w:val="6"/>
        <w:keepNext w:val="0"/>
        <w:keepLines w:val="0"/>
        <w:widowControl w:val="0"/>
        <w:numPr>
          <w:ilvl w:val="0"/>
          <w:numId w:val="13"/>
        </w:numPr>
        <w:shd w:val="clear" w:color="auto" w:fill="auto"/>
        <w:tabs>
          <w:tab w:val="left" w:pos="814"/>
        </w:tabs>
        <w:bidi w:val="0"/>
        <w:spacing w:before="0" w:after="100" w:line="240" w:lineRule="auto"/>
        <w:ind w:left="0" w:right="0" w:firstLine="400"/>
        <w:jc w:val="left"/>
      </w:pPr>
      <w:bookmarkStart w:id="42" w:name="bookmark42"/>
      <w:bookmarkEnd w:id="42"/>
      <w:r>
        <w:rPr>
          <w:color w:val="000000"/>
          <w:spacing w:val="0"/>
          <w:w w:val="100"/>
          <w:position w:val="0"/>
        </w:rPr>
        <w:t>横向设计成刚结抗侧力体系，纵向可以釆用较接</w:t>
      </w:r>
    </w:p>
    <w:p>
      <w:pPr>
        <w:pStyle w:val="6"/>
        <w:keepNext w:val="0"/>
        <w:keepLines w:val="0"/>
        <w:widowControl w:val="0"/>
        <w:numPr>
          <w:ilvl w:val="0"/>
          <w:numId w:val="8"/>
        </w:numPr>
        <w:shd w:val="clear" w:color="auto" w:fill="auto"/>
        <w:tabs>
          <w:tab w:val="left" w:pos="466"/>
        </w:tabs>
        <w:bidi w:val="0"/>
        <w:spacing w:before="0" w:after="100" w:line="240" w:lineRule="auto"/>
        <w:ind w:left="0" w:right="0" w:firstLine="0"/>
        <w:jc w:val="left"/>
      </w:pPr>
      <w:bookmarkStart w:id="43" w:name="bookmark43"/>
      <w:bookmarkEnd w:id="43"/>
      <w:r>
        <w:rPr>
          <w:color w:val="000000"/>
          <w:spacing w:val="0"/>
          <w:w w:val="100"/>
          <w:position w:val="0"/>
        </w:rPr>
        <w:t>关于剪力墙在水平荷载作用下的反弯点，不軍硕的是</w:t>
      </w:r>
    </w:p>
    <w:p>
      <w:pPr>
        <w:pStyle w:val="6"/>
        <w:keepNext w:val="0"/>
        <w:keepLines w:val="0"/>
        <w:widowControl w:val="0"/>
        <w:shd w:val="clear" w:color="auto" w:fill="auto"/>
        <w:tabs>
          <w:tab w:val="left" w:pos="4256"/>
        </w:tabs>
        <w:bidi w:val="0"/>
        <w:spacing w:before="0" w:after="10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整截面剪力墙无反弯点</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联肢墙墙肢在大多数楼层中无反弯点</w:t>
      </w:r>
    </w:p>
    <w:p>
      <w:pPr>
        <w:pStyle w:val="6"/>
        <w:keepNext w:val="0"/>
        <w:keepLines w:val="0"/>
        <w:widowControl w:val="0"/>
        <w:shd w:val="clear" w:color="auto" w:fill="auto"/>
        <w:tabs>
          <w:tab w:val="left" w:pos="4256"/>
        </w:tabs>
        <w:bidi w:val="0"/>
        <w:spacing w:before="0" w:after="24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整体小开口墙无反弯点</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壁式框架在大多数楼层中无反弯点</w:t>
      </w:r>
    </w:p>
    <w:p>
      <w:pPr>
        <w:pStyle w:val="10"/>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非选择题部分</w:t>
      </w:r>
    </w:p>
    <w:p>
      <w:pPr>
        <w:pStyle w:val="6"/>
        <w:keepNext w:val="0"/>
        <w:keepLines w:val="0"/>
        <w:widowControl w:val="0"/>
        <w:shd w:val="clear" w:color="auto" w:fill="auto"/>
        <w:bidi w:val="0"/>
        <w:spacing w:before="0" w:after="100" w:line="240" w:lineRule="auto"/>
        <w:ind w:left="0" w:right="0" w:firstLine="0"/>
        <w:jc w:val="left"/>
      </w:pPr>
      <w:r>
        <w:rPr>
          <w:color w:val="000000"/>
          <w:spacing w:val="0"/>
          <w:w w:val="100"/>
          <w:position w:val="0"/>
        </w:rPr>
        <w:t>注意事项：</w:t>
      </w:r>
    </w:p>
    <w:p>
      <w:pPr>
        <w:pStyle w:val="6"/>
        <w:keepNext w:val="0"/>
        <w:keepLines w:val="0"/>
        <w:widowControl w:val="0"/>
        <w:shd w:val="clear" w:color="auto" w:fill="auto"/>
        <w:bidi w:val="0"/>
        <w:spacing w:before="0" w:after="0" w:line="240" w:lineRule="auto"/>
        <w:ind w:left="0" w:right="0" w:firstLine="400"/>
        <w:jc w:val="left"/>
      </w:pPr>
      <w:r>
        <w:rPr>
          <w:color w:val="000000"/>
          <w:spacing w:val="0"/>
          <w:w w:val="100"/>
          <w:position w:val="0"/>
        </w:rPr>
        <w:t>用黑色字迹的签字笔或钢笔将答案写在答题纸上，不能答在试题卷上。</w:t>
      </w:r>
    </w:p>
    <w:p>
      <w:pPr>
        <w:pStyle w:val="6"/>
        <w:keepNext w:val="0"/>
        <w:keepLines w:val="0"/>
        <w:widowControl w:val="0"/>
        <w:shd w:val="clear" w:color="auto" w:fill="auto"/>
        <w:bidi w:val="0"/>
        <w:spacing w:before="0" w:after="0" w:line="418" w:lineRule="exact"/>
        <w:ind w:left="0" w:right="0" w:firstLine="0"/>
        <w:jc w:val="left"/>
      </w:pPr>
      <w:bookmarkStart w:id="44" w:name="bookmark44"/>
      <w:r>
        <w:rPr>
          <w:color w:val="000000"/>
          <w:spacing w:val="0"/>
          <w:w w:val="100"/>
          <w:position w:val="0"/>
        </w:rPr>
        <w:t>二</w:t>
      </w:r>
      <w:bookmarkEnd w:id="44"/>
      <w:r>
        <w:rPr>
          <w:color w:val="000000"/>
          <w:spacing w:val="0"/>
          <w:w w:val="100"/>
          <w:position w:val="0"/>
        </w:rPr>
        <w:t>、填空题：本大题共</w:t>
      </w:r>
      <w:r>
        <w:rPr>
          <w:rFonts w:ascii="Times New Roman" w:hAnsi="Times New Roman" w:eastAsia="Times New Roman" w:cs="Times New Roman"/>
          <w:color w:val="000000"/>
          <w:spacing w:val="0"/>
          <w:w w:val="100"/>
          <w:position w:val="0"/>
        </w:rPr>
        <w:t>10</w:t>
      </w:r>
      <w:r>
        <w:rPr>
          <w:color w:val="000000"/>
          <w:spacing w:val="0"/>
          <w:w w:val="100"/>
          <w:position w:val="0"/>
        </w:rPr>
        <w:t>小题，每空</w:t>
      </w:r>
      <w:r>
        <w:rPr>
          <w:rFonts w:ascii="Times New Roman" w:hAnsi="Times New Roman" w:eastAsia="Times New Roman" w:cs="Times New Roman"/>
          <w:color w:val="000000"/>
          <w:spacing w:val="0"/>
          <w:w w:val="100"/>
          <w:position w:val="0"/>
        </w:rPr>
        <w:t>I</w:t>
      </w:r>
      <w:r>
        <w:rPr>
          <w:color w:val="000000"/>
          <w:spacing w:val="0"/>
          <w:w w:val="100"/>
          <w:position w:val="0"/>
        </w:rPr>
        <w:t>分，共</w:t>
      </w:r>
      <w:r>
        <w:rPr>
          <w:rFonts w:ascii="Times New Roman" w:hAnsi="Times New Roman" w:eastAsia="Times New Roman" w:cs="Times New Roman"/>
          <w:color w:val="000000"/>
          <w:spacing w:val="0"/>
          <w:w w:val="100"/>
          <w:position w:val="0"/>
        </w:rPr>
        <w:t>10</w:t>
      </w:r>
      <w:r>
        <w:rPr>
          <w:color w:val="000000"/>
          <w:spacing w:val="0"/>
          <w:w w:val="100"/>
          <w:position w:val="0"/>
        </w:rPr>
        <w:t>分。</w:t>
      </w:r>
    </w:p>
    <w:p>
      <w:pPr>
        <w:pStyle w:val="6"/>
        <w:keepNext w:val="0"/>
        <w:keepLines w:val="0"/>
        <w:widowControl w:val="0"/>
        <w:numPr>
          <w:ilvl w:val="0"/>
          <w:numId w:val="8"/>
        </w:numPr>
        <w:shd w:val="clear" w:color="auto" w:fill="auto"/>
        <w:tabs>
          <w:tab w:val="left" w:pos="466"/>
          <w:tab w:val="left" w:pos="5887"/>
        </w:tabs>
        <w:bidi w:val="0"/>
        <w:spacing w:before="0" w:after="0" w:line="418" w:lineRule="exact"/>
        <w:ind w:left="400" w:right="0" w:hanging="400"/>
        <w:jc w:val="left"/>
      </w:pPr>
      <w:bookmarkStart w:id="45" w:name="bookmark45"/>
      <w:bookmarkEnd w:id="45"/>
      <w:r>
        <w:rPr>
          <w:color w:val="000000"/>
          <w:spacing w:val="0"/>
          <w:w w:val="100"/>
          <w:position w:val="0"/>
        </w:rPr>
        <w:t>结构抗震设计时，应使结构的自振周期远离土层的</w:t>
      </w:r>
      <w:r>
        <w:rPr>
          <w:u w:val="single"/>
        </w:rPr>
        <w:t xml:space="preserve"> </w:t>
      </w:r>
      <w:r>
        <w:rPr>
          <w:u w:val="single"/>
        </w:rPr>
        <w:tab/>
      </w:r>
      <w:r>
        <w:rPr>
          <w:color w:val="000000"/>
          <w:spacing w:val="0"/>
          <w:w w:val="100"/>
          <w:position w:val="0"/>
        </w:rPr>
        <w:t>,以避免发生类共振现 象。</w:t>
      </w:r>
    </w:p>
    <w:p>
      <w:pPr>
        <w:pStyle w:val="6"/>
        <w:keepNext w:val="0"/>
        <w:keepLines w:val="0"/>
        <w:widowControl w:val="0"/>
        <w:numPr>
          <w:ilvl w:val="0"/>
          <w:numId w:val="8"/>
        </w:numPr>
        <w:shd w:val="clear" w:color="auto" w:fill="auto"/>
        <w:tabs>
          <w:tab w:val="left" w:pos="466"/>
          <w:tab w:val="left" w:pos="5074"/>
        </w:tabs>
        <w:bidi w:val="0"/>
        <w:spacing w:before="0" w:after="100" w:line="418" w:lineRule="exact"/>
        <w:ind w:left="0" w:right="0" w:firstLine="0"/>
        <w:jc w:val="left"/>
      </w:pPr>
      <w:bookmarkStart w:id="46" w:name="bookmark46"/>
      <w:bookmarkEnd w:id="46"/>
      <w:r>
        <w:rPr>
          <w:color w:val="000000"/>
          <w:spacing w:val="0"/>
          <w:w w:val="100"/>
          <w:position w:val="0"/>
        </w:rPr>
        <w:t>抗震墙墙肢的边缘构件包括暗柱、端柱和</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o</w:t>
      </w:r>
      <w:r>
        <w:br w:type="page"/>
      </w:r>
    </w:p>
    <w:p>
      <w:pPr>
        <w:pStyle w:val="6"/>
        <w:keepNext w:val="0"/>
        <w:keepLines w:val="0"/>
        <w:widowControl w:val="0"/>
        <w:numPr>
          <w:ilvl w:val="0"/>
          <w:numId w:val="8"/>
        </w:numPr>
        <w:shd w:val="clear" w:color="auto" w:fill="auto"/>
        <w:tabs>
          <w:tab w:val="left" w:pos="466"/>
          <w:tab w:val="left" w:pos="6242"/>
        </w:tabs>
        <w:bidi w:val="0"/>
        <w:spacing w:before="0" w:after="0" w:line="404" w:lineRule="exact"/>
        <w:ind w:left="0" w:right="0" w:firstLine="0"/>
        <w:jc w:val="both"/>
      </w:pPr>
      <w:bookmarkStart w:id="47" w:name="bookmark47"/>
      <w:bookmarkEnd w:id="47"/>
      <w:r>
        <w:rPr>
          <w:color w:val="000000"/>
          <w:spacing w:val="0"/>
          <w:w w:val="100"/>
          <w:position w:val="0"/>
        </w:rPr>
        <w:t>装配整体式框架结构比现浇式框架结构的工业化程度</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o</w:t>
      </w:r>
    </w:p>
    <w:p>
      <w:pPr>
        <w:pStyle w:val="6"/>
        <w:keepNext w:val="0"/>
        <w:keepLines w:val="0"/>
        <w:widowControl w:val="0"/>
        <w:numPr>
          <w:ilvl w:val="0"/>
          <w:numId w:val="8"/>
        </w:numPr>
        <w:shd w:val="clear" w:color="auto" w:fill="auto"/>
        <w:tabs>
          <w:tab w:val="left" w:pos="469"/>
          <w:tab w:val="left" w:pos="7370"/>
        </w:tabs>
        <w:bidi w:val="0"/>
        <w:spacing w:before="0" w:after="0" w:line="404" w:lineRule="exact"/>
        <w:ind w:left="400" w:right="0" w:hanging="400"/>
        <w:jc w:val="both"/>
      </w:pPr>
      <w:bookmarkStart w:id="48" w:name="bookmark48"/>
      <w:bookmarkEnd w:id="48"/>
      <w:r>
        <w:rPr>
          <w:color w:val="000000"/>
          <w:spacing w:val="0"/>
          <w:w w:val="100"/>
          <w:position w:val="0"/>
        </w:rPr>
        <w:t>框架柱截面尺寸沿高度变化时，框架梁的计算跨度通常近似取柱最</w:t>
      </w:r>
      <w:r>
        <w:rPr>
          <w:u w:val="single"/>
        </w:rPr>
        <w:t xml:space="preserve"> </w:t>
      </w:r>
      <w:r>
        <w:rPr>
          <w:u w:val="single"/>
        </w:rPr>
        <w:tab/>
      </w:r>
      <w:r>
        <w:rPr>
          <w:color w:val="000000"/>
          <w:spacing w:val="0"/>
          <w:w w:val="100"/>
          <w:position w:val="0"/>
        </w:rPr>
        <w:t>截面的 形心轴之间的距离。</w:t>
      </w:r>
    </w:p>
    <w:p>
      <w:pPr>
        <w:pStyle w:val="6"/>
        <w:keepNext w:val="0"/>
        <w:keepLines w:val="0"/>
        <w:widowControl w:val="0"/>
        <w:numPr>
          <w:ilvl w:val="0"/>
          <w:numId w:val="8"/>
        </w:numPr>
        <w:shd w:val="clear" w:color="auto" w:fill="auto"/>
        <w:tabs>
          <w:tab w:val="left" w:pos="471"/>
          <w:tab w:val="left" w:pos="1166"/>
        </w:tabs>
        <w:bidi w:val="0"/>
        <w:spacing w:before="0" w:after="0" w:line="404" w:lineRule="exact"/>
        <w:ind w:left="400" w:right="0" w:hanging="400"/>
        <w:jc w:val="both"/>
      </w:pPr>
      <w:bookmarkStart w:id="49" w:name="bookmark49"/>
      <w:bookmarkEnd w:id="49"/>
      <w:r>
        <w:rPr>
          <w:color w:val="000000"/>
          <w:spacing w:val="0"/>
          <w:w w:val="100"/>
          <w:position w:val="0"/>
        </w:rPr>
        <w:t xml:space="preserve">结构或结构构件达到正常使用的某项规定限值或耐久性能的某种规定状态，称为 </w:t>
      </w:r>
      <w:r>
        <w:rPr>
          <w:u w:val="single"/>
        </w:rPr>
        <w:t xml:space="preserve"> </w:t>
      </w:r>
      <w:r>
        <w:rPr>
          <w:u w:val="single"/>
        </w:rPr>
        <w:tab/>
      </w:r>
      <w:r>
        <w:rPr>
          <w:color w:val="000000"/>
          <w:spacing w:val="0"/>
          <w:w w:val="100"/>
          <w:position w:val="0"/>
        </w:rPr>
        <w:t>极限状态。</w:t>
      </w:r>
    </w:p>
    <w:p>
      <w:pPr>
        <w:pStyle w:val="6"/>
        <w:keepNext w:val="0"/>
        <w:keepLines w:val="0"/>
        <w:widowControl w:val="0"/>
        <w:numPr>
          <w:ilvl w:val="0"/>
          <w:numId w:val="8"/>
        </w:numPr>
        <w:shd w:val="clear" w:color="auto" w:fill="auto"/>
        <w:tabs>
          <w:tab w:val="left" w:pos="471"/>
          <w:tab w:val="left" w:pos="7464"/>
        </w:tabs>
        <w:bidi w:val="0"/>
        <w:spacing w:before="0" w:after="0" w:line="404" w:lineRule="exact"/>
        <w:ind w:left="0" w:right="0" w:firstLine="0"/>
        <w:jc w:val="both"/>
      </w:pPr>
      <w:bookmarkStart w:id="50" w:name="bookmark50"/>
      <w:bookmarkEnd w:id="50"/>
      <w:r>
        <w:rPr>
          <w:color w:val="000000"/>
          <w:spacing w:val="0"/>
          <w:w w:val="100"/>
          <w:position w:val="0"/>
        </w:rPr>
        <w:t>对于延性破坏的结构构件，其目标可靠指标应比脆性破坏的构件取得略</w:t>
      </w:r>
      <w:r>
        <w:rPr>
          <w:u w:val="single"/>
        </w:rPr>
        <w:t xml:space="preserve"> </w:t>
      </w:r>
      <w:r>
        <w:rPr>
          <w:u w:val="single"/>
        </w:rPr>
        <w:tab/>
      </w:r>
      <w:r>
        <w:rPr>
          <w:color w:val="000000"/>
          <w:spacing w:val="0"/>
          <w:w w:val="100"/>
          <w:position w:val="0"/>
        </w:rPr>
        <w:t>一些。</w:t>
      </w:r>
    </w:p>
    <w:p>
      <w:pPr>
        <w:pStyle w:val="6"/>
        <w:keepNext w:val="0"/>
        <w:keepLines w:val="0"/>
        <w:widowControl w:val="0"/>
        <w:numPr>
          <w:ilvl w:val="0"/>
          <w:numId w:val="8"/>
        </w:numPr>
        <w:shd w:val="clear" w:color="auto" w:fill="auto"/>
        <w:tabs>
          <w:tab w:val="left" w:pos="471"/>
          <w:tab w:val="left" w:pos="6559"/>
        </w:tabs>
        <w:bidi w:val="0"/>
        <w:spacing w:before="0" w:after="0" w:line="404" w:lineRule="exact"/>
        <w:ind w:left="0" w:right="0" w:firstLine="0"/>
        <w:jc w:val="both"/>
      </w:pPr>
      <w:bookmarkStart w:id="51" w:name="bookmark51"/>
      <w:bookmarkEnd w:id="51"/>
      <w:r>
        <w:rPr>
          <w:color w:val="000000"/>
          <w:spacing w:val="0"/>
          <w:w w:val="100"/>
          <w:position w:val="0"/>
        </w:rPr>
        <w:t>牛腿在竖向荷载和水平拉力作用下，其受力特征可比拟为</w:t>
      </w:r>
      <w:r>
        <w:rPr>
          <w:u w:val="single"/>
        </w:rPr>
        <w:t xml:space="preserve"> </w:t>
      </w:r>
      <w:r>
        <w:rPr>
          <w:u w:val="single"/>
        </w:rPr>
        <w:tab/>
      </w:r>
      <w:r>
        <w:rPr>
          <w:color w:val="000000"/>
          <w:spacing w:val="0"/>
          <w:w w:val="100"/>
          <w:position w:val="0"/>
        </w:rPr>
        <w:t>模型来描述。</w:t>
      </w:r>
    </w:p>
    <w:p>
      <w:pPr>
        <w:pStyle w:val="6"/>
        <w:keepNext w:val="0"/>
        <w:keepLines w:val="0"/>
        <w:widowControl w:val="0"/>
        <w:numPr>
          <w:ilvl w:val="0"/>
          <w:numId w:val="8"/>
        </w:numPr>
        <w:shd w:val="clear" w:color="auto" w:fill="auto"/>
        <w:tabs>
          <w:tab w:val="left" w:pos="471"/>
          <w:tab w:val="left" w:pos="1375"/>
        </w:tabs>
        <w:bidi w:val="0"/>
        <w:spacing w:before="0" w:after="0" w:line="404" w:lineRule="exact"/>
        <w:ind w:left="400" w:right="0" w:hanging="400"/>
        <w:jc w:val="both"/>
      </w:pPr>
      <w:bookmarkStart w:id="52" w:name="bookmark52"/>
      <w:bookmarkEnd w:id="52"/>
      <w:r>
        <w:rPr>
          <w:color w:val="000000"/>
          <w:spacing w:val="0"/>
          <w:w w:val="100"/>
          <w:position w:val="0"/>
        </w:rPr>
        <w:t>《建筑地基基础设计规范》</w:t>
      </w:r>
      <w:r>
        <w:rPr>
          <w:rFonts w:ascii="Times New Roman" w:hAnsi="Times New Roman" w:eastAsia="Times New Roman" w:cs="Times New Roman"/>
          <w:color w:val="000000"/>
          <w:spacing w:val="0"/>
          <w:w w:val="100"/>
          <w:position w:val="0"/>
          <w:lang w:val="en-US" w:eastAsia="en-US" w:bidi="en-US"/>
        </w:rPr>
        <w:t>GB50007-2011</w:t>
      </w:r>
      <w:r>
        <w:rPr>
          <w:color w:val="000000"/>
          <w:spacing w:val="0"/>
          <w:w w:val="100"/>
          <w:position w:val="0"/>
        </w:rPr>
        <w:t>规定，计算地基沉降时，应取用荷载效应 的</w:t>
      </w:r>
      <w:r>
        <w:rPr>
          <w:u w:val="single"/>
        </w:rPr>
        <w:t xml:space="preserve"> </w:t>
      </w:r>
      <w:r>
        <w:rPr>
          <w:u w:val="single"/>
        </w:rPr>
        <w:tab/>
      </w:r>
      <w:r>
        <w:rPr>
          <w:color w:val="000000"/>
          <w:spacing w:val="0"/>
          <w:w w:val="100"/>
          <w:position w:val="0"/>
        </w:rPr>
        <w:t>组合。</w:t>
      </w:r>
    </w:p>
    <w:p>
      <w:pPr>
        <w:pStyle w:val="6"/>
        <w:keepNext w:val="0"/>
        <w:keepLines w:val="0"/>
        <w:widowControl w:val="0"/>
        <w:numPr>
          <w:ilvl w:val="0"/>
          <w:numId w:val="8"/>
        </w:numPr>
        <w:shd w:val="clear" w:color="auto" w:fill="auto"/>
        <w:tabs>
          <w:tab w:val="left" w:pos="471"/>
          <w:tab w:val="left" w:pos="1164"/>
        </w:tabs>
        <w:bidi w:val="0"/>
        <w:spacing w:before="0" w:after="0" w:line="404" w:lineRule="exact"/>
        <w:ind w:left="400" w:right="0" w:hanging="400"/>
        <w:jc w:val="both"/>
      </w:pPr>
      <w:bookmarkStart w:id="53" w:name="bookmark53"/>
      <w:bookmarkEnd w:id="53"/>
      <w:r>
        <w:rPr>
          <w:color w:val="000000"/>
          <w:spacing w:val="0"/>
          <w:w w:val="100"/>
          <w:position w:val="0"/>
        </w:rPr>
        <w:t xml:space="preserve">高层建筑结构在倒三角形分布的水平荷载作用下，顶点的侧向位移与结构高度的 </w:t>
      </w:r>
      <w:r>
        <w:rPr>
          <w:u w:val="single"/>
        </w:rPr>
        <w:t xml:space="preserve"> </w:t>
      </w:r>
      <w:r>
        <w:rPr>
          <w:u w:val="single"/>
        </w:rPr>
        <w:tab/>
      </w:r>
      <w:r>
        <w:rPr>
          <w:color w:val="000000"/>
          <w:spacing w:val="0"/>
          <w:w w:val="100"/>
          <w:position w:val="0"/>
        </w:rPr>
        <w:t>次方成正比。</w:t>
      </w:r>
    </w:p>
    <w:p>
      <w:pPr>
        <w:pStyle w:val="6"/>
        <w:keepNext w:val="0"/>
        <w:keepLines w:val="0"/>
        <w:widowControl w:val="0"/>
        <w:numPr>
          <w:ilvl w:val="0"/>
          <w:numId w:val="8"/>
        </w:numPr>
        <w:shd w:val="clear" w:color="auto" w:fill="auto"/>
        <w:tabs>
          <w:tab w:val="left" w:pos="471"/>
          <w:tab w:val="left" w:pos="2659"/>
        </w:tabs>
        <w:bidi w:val="0"/>
        <w:spacing w:before="0" w:after="0" w:line="404" w:lineRule="exact"/>
        <w:ind w:left="400" w:right="0" w:hanging="400"/>
        <w:jc w:val="both"/>
      </w:pPr>
      <w:bookmarkStart w:id="54" w:name="bookmark54"/>
      <w:bookmarkEnd w:id="54"/>
      <w:r>
        <w:rPr>
          <w:color w:val="000000"/>
          <w:spacing w:val="0"/>
          <w:w w:val="100"/>
          <w:position w:val="0"/>
        </w:rPr>
        <w:t>控制高层建筑的</w:t>
      </w:r>
      <w:r>
        <w:rPr>
          <w:u w:val="single"/>
        </w:rPr>
        <w:t xml:space="preserve"> </w:t>
      </w:r>
      <w:r>
        <w:rPr>
          <w:u w:val="single"/>
        </w:rPr>
        <w:tab/>
      </w:r>
      <w:r>
        <w:rPr>
          <w:color w:val="000000"/>
          <w:spacing w:val="0"/>
          <w:w w:val="100"/>
          <w:position w:val="0"/>
        </w:rPr>
        <w:t>,可从宏观上控制结构刚度、整体稳定、承载能力和经济 合理性。</w:t>
      </w:r>
    </w:p>
    <w:p>
      <w:pPr>
        <w:pStyle w:val="6"/>
        <w:keepNext w:val="0"/>
        <w:keepLines w:val="0"/>
        <w:widowControl w:val="0"/>
        <w:shd w:val="clear" w:color="auto" w:fill="auto"/>
        <w:tabs>
          <w:tab w:val="left" w:pos="478"/>
        </w:tabs>
        <w:bidi w:val="0"/>
        <w:spacing w:before="0" w:after="0" w:line="404" w:lineRule="exact"/>
        <w:ind w:left="0" w:right="0" w:firstLine="0"/>
        <w:jc w:val="both"/>
      </w:pPr>
      <w:bookmarkStart w:id="55" w:name="bookmark55"/>
      <w:r>
        <w:rPr>
          <w:color w:val="000000"/>
          <w:spacing w:val="0"/>
          <w:w w:val="100"/>
          <w:position w:val="0"/>
        </w:rPr>
        <w:t>三</w:t>
      </w:r>
      <w:bookmarkEnd w:id="55"/>
      <w:r>
        <w:rPr>
          <w:color w:val="000000"/>
          <w:spacing w:val="0"/>
          <w:w w:val="100"/>
          <w:position w:val="0"/>
        </w:rPr>
        <w:t>、</w:t>
      </w:r>
      <w:r>
        <w:rPr>
          <w:color w:val="000000"/>
          <w:spacing w:val="0"/>
          <w:w w:val="100"/>
          <w:position w:val="0"/>
        </w:rPr>
        <w:tab/>
      </w:r>
      <w:r>
        <w:rPr>
          <w:color w:val="000000"/>
          <w:spacing w:val="0"/>
          <w:w w:val="100"/>
          <w:position w:val="0"/>
        </w:rPr>
        <w:t>简答题：本大题共</w:t>
      </w:r>
      <w:r>
        <w:rPr>
          <w:rFonts w:ascii="Times New Roman" w:hAnsi="Times New Roman" w:eastAsia="Times New Roman" w:cs="Times New Roman"/>
          <w:color w:val="000000"/>
          <w:spacing w:val="0"/>
          <w:w w:val="100"/>
          <w:position w:val="0"/>
        </w:rPr>
        <w:t>5</w:t>
      </w:r>
      <w:r>
        <w:rPr>
          <w:color w:val="000000"/>
          <w:spacing w:val="0"/>
          <w:w w:val="100"/>
          <w:position w:val="0"/>
        </w:rPr>
        <w:t>小题，每小题</w:t>
      </w:r>
      <w:r>
        <w:rPr>
          <w:rFonts w:ascii="Times New Roman" w:hAnsi="Times New Roman" w:eastAsia="Times New Roman" w:cs="Times New Roman"/>
          <w:color w:val="000000"/>
          <w:spacing w:val="0"/>
          <w:w w:val="100"/>
          <w:position w:val="0"/>
        </w:rPr>
        <w:t>4</w:t>
      </w:r>
      <w:r>
        <w:rPr>
          <w:color w:val="000000"/>
          <w:spacing w:val="0"/>
          <w:w w:val="100"/>
          <w:position w:val="0"/>
        </w:rPr>
        <w:t>分，共</w:t>
      </w:r>
      <w:r>
        <w:rPr>
          <w:rFonts w:ascii="Times New Roman" w:hAnsi="Times New Roman" w:eastAsia="Times New Roman" w:cs="Times New Roman"/>
          <w:color w:val="000000"/>
          <w:spacing w:val="0"/>
          <w:w w:val="100"/>
          <w:position w:val="0"/>
        </w:rPr>
        <w:t>20</w:t>
      </w:r>
      <w:r>
        <w:rPr>
          <w:color w:val="000000"/>
          <w:spacing w:val="0"/>
          <w:w w:val="100"/>
          <w:position w:val="0"/>
        </w:rPr>
        <w:t>分。</w:t>
      </w:r>
    </w:p>
    <w:p>
      <w:pPr>
        <w:pStyle w:val="6"/>
        <w:keepNext w:val="0"/>
        <w:keepLines w:val="0"/>
        <w:widowControl w:val="0"/>
        <w:numPr>
          <w:ilvl w:val="0"/>
          <w:numId w:val="8"/>
        </w:numPr>
        <w:shd w:val="clear" w:color="auto" w:fill="auto"/>
        <w:tabs>
          <w:tab w:val="left" w:pos="471"/>
        </w:tabs>
        <w:bidi w:val="0"/>
        <w:spacing w:before="0" w:after="0" w:line="404" w:lineRule="exact"/>
        <w:ind w:left="0" w:right="0" w:firstLine="0"/>
        <w:jc w:val="both"/>
      </w:pPr>
      <w:bookmarkStart w:id="56" w:name="bookmark56"/>
      <w:bookmarkEnd w:id="56"/>
      <w:r>
        <w:rPr>
          <w:color w:val="000000"/>
          <w:spacing w:val="0"/>
          <w:w w:val="100"/>
          <w:position w:val="0"/>
        </w:rPr>
        <w:t>简述钢筋混凝土抗震墙的抗震设计原则。</w:t>
      </w:r>
    </w:p>
    <w:p>
      <w:pPr>
        <w:pStyle w:val="6"/>
        <w:keepNext w:val="0"/>
        <w:keepLines w:val="0"/>
        <w:widowControl w:val="0"/>
        <w:numPr>
          <w:ilvl w:val="0"/>
          <w:numId w:val="8"/>
        </w:numPr>
        <w:shd w:val="clear" w:color="auto" w:fill="auto"/>
        <w:tabs>
          <w:tab w:val="left" w:pos="471"/>
        </w:tabs>
        <w:bidi w:val="0"/>
        <w:spacing w:before="0" w:after="0" w:line="404" w:lineRule="exact"/>
        <w:ind w:left="0" w:right="0" w:firstLine="0"/>
        <w:jc w:val="both"/>
      </w:pPr>
      <w:bookmarkStart w:id="57" w:name="bookmark57"/>
      <w:bookmarkEnd w:id="57"/>
      <w:r>
        <w:rPr>
          <w:color w:val="000000"/>
          <w:spacing w:val="0"/>
          <w:w w:val="100"/>
          <w:position w:val="0"/>
        </w:rPr>
        <w:t>试列举四种以上作用在框架上的竖向荷载。</w:t>
      </w:r>
    </w:p>
    <w:p>
      <w:pPr>
        <w:pStyle w:val="6"/>
        <w:keepNext w:val="0"/>
        <w:keepLines w:val="0"/>
        <w:widowControl w:val="0"/>
        <w:numPr>
          <w:ilvl w:val="0"/>
          <w:numId w:val="8"/>
        </w:numPr>
        <w:shd w:val="clear" w:color="auto" w:fill="auto"/>
        <w:tabs>
          <w:tab w:val="left" w:pos="471"/>
        </w:tabs>
        <w:bidi w:val="0"/>
        <w:spacing w:before="0" w:after="0" w:line="404" w:lineRule="exact"/>
        <w:ind w:left="0" w:right="0" w:firstLine="0"/>
        <w:jc w:val="both"/>
      </w:pPr>
      <w:bookmarkStart w:id="58" w:name="bookmark58"/>
      <w:bookmarkEnd w:id="58"/>
      <w:r>
        <w:rPr>
          <w:color w:val="000000"/>
          <w:spacing w:val="0"/>
          <w:w w:val="100"/>
          <w:position w:val="0"/>
        </w:rPr>
        <w:t>单层厂房的屋盖支撑主要包括哪些？</w:t>
      </w:r>
    </w:p>
    <w:p>
      <w:pPr>
        <w:pStyle w:val="6"/>
        <w:keepNext w:val="0"/>
        <w:keepLines w:val="0"/>
        <w:widowControl w:val="0"/>
        <w:numPr>
          <w:ilvl w:val="0"/>
          <w:numId w:val="8"/>
        </w:numPr>
        <w:shd w:val="clear" w:color="auto" w:fill="auto"/>
        <w:tabs>
          <w:tab w:val="left" w:pos="471"/>
        </w:tabs>
        <w:bidi w:val="0"/>
        <w:spacing w:before="0" w:after="0" w:line="404" w:lineRule="exact"/>
        <w:ind w:left="0" w:right="0" w:firstLine="0"/>
        <w:jc w:val="both"/>
      </w:pPr>
      <w:bookmarkStart w:id="59" w:name="bookmark59"/>
      <w:bookmarkEnd w:id="59"/>
      <w:r>
        <w:rPr>
          <w:color w:val="000000"/>
          <w:spacing w:val="0"/>
          <w:w w:val="100"/>
          <w:position w:val="0"/>
        </w:rPr>
        <w:t>简述在正常使用条件下，限制高层钢筋混凝土建筑结构层间位移的主要目的。</w:t>
      </w:r>
    </w:p>
    <w:p>
      <w:pPr>
        <w:pStyle w:val="6"/>
        <w:keepNext w:val="0"/>
        <w:keepLines w:val="0"/>
        <w:widowControl w:val="0"/>
        <w:numPr>
          <w:ilvl w:val="0"/>
          <w:numId w:val="8"/>
        </w:numPr>
        <w:shd w:val="clear" w:color="auto" w:fill="auto"/>
        <w:tabs>
          <w:tab w:val="left" w:pos="471"/>
        </w:tabs>
        <w:bidi w:val="0"/>
        <w:spacing w:before="0" w:after="100" w:line="404" w:lineRule="exact"/>
        <w:ind w:left="0" w:right="0" w:firstLine="0"/>
        <w:jc w:val="both"/>
      </w:pPr>
      <w:bookmarkStart w:id="60" w:name="bookmark60"/>
      <w:bookmarkEnd w:id="60"/>
      <w:r>
        <w:rPr>
          <w:color w:val="000000"/>
          <w:spacing w:val="0"/>
          <w:w w:val="100"/>
          <w:position w:val="0"/>
        </w:rPr>
        <w:t>简述框架-剪力墙结构中的纵向剪力墙不宜布置在长矩形平面两个尽端的理由。</w:t>
      </w:r>
    </w:p>
    <w:p>
      <w:pPr>
        <w:pStyle w:val="6"/>
        <w:keepNext w:val="0"/>
        <w:keepLines w:val="0"/>
        <w:widowControl w:val="0"/>
        <w:shd w:val="clear" w:color="auto" w:fill="auto"/>
        <w:tabs>
          <w:tab w:val="left" w:pos="478"/>
        </w:tabs>
        <w:bidi w:val="0"/>
        <w:spacing w:before="0" w:after="0" w:line="362" w:lineRule="exact"/>
        <w:ind w:left="0" w:right="0" w:firstLine="0"/>
        <w:jc w:val="both"/>
      </w:pPr>
      <w:bookmarkStart w:id="61" w:name="bookmark61"/>
      <w:r>
        <w:rPr>
          <w:color w:val="000000"/>
          <w:spacing w:val="0"/>
          <w:w w:val="100"/>
          <w:position w:val="0"/>
        </w:rPr>
        <w:t>四</w:t>
      </w:r>
      <w:bookmarkEnd w:id="61"/>
      <w:r>
        <w:rPr>
          <w:color w:val="000000"/>
          <w:spacing w:val="0"/>
          <w:w w:val="100"/>
          <w:position w:val="0"/>
        </w:rPr>
        <w:t>、</w:t>
      </w:r>
      <w:r>
        <w:rPr>
          <w:color w:val="000000"/>
          <w:spacing w:val="0"/>
          <w:w w:val="100"/>
          <w:position w:val="0"/>
        </w:rPr>
        <w:tab/>
      </w:r>
      <w:r>
        <w:rPr>
          <w:color w:val="000000"/>
          <w:spacing w:val="0"/>
          <w:w w:val="100"/>
          <w:position w:val="0"/>
        </w:rPr>
        <w:t>计算题：本大题共</w:t>
      </w:r>
      <w:r>
        <w:rPr>
          <w:rFonts w:ascii="Times New Roman" w:hAnsi="Times New Roman" w:eastAsia="Times New Roman" w:cs="Times New Roman"/>
          <w:color w:val="000000"/>
          <w:spacing w:val="0"/>
          <w:w w:val="100"/>
          <w:position w:val="0"/>
        </w:rPr>
        <w:t>5</w:t>
      </w:r>
      <w:r>
        <w:rPr>
          <w:color w:val="000000"/>
          <w:spacing w:val="0"/>
          <w:w w:val="100"/>
          <w:position w:val="0"/>
        </w:rPr>
        <w:t>小题，每小题</w:t>
      </w:r>
      <w:r>
        <w:rPr>
          <w:rFonts w:ascii="Times New Roman" w:hAnsi="Times New Roman" w:eastAsia="Times New Roman" w:cs="Times New Roman"/>
          <w:color w:val="000000"/>
          <w:spacing w:val="0"/>
          <w:w w:val="100"/>
          <w:position w:val="0"/>
        </w:rPr>
        <w:t>6</w:t>
      </w:r>
      <w:r>
        <w:rPr>
          <w:color w:val="000000"/>
          <w:spacing w:val="0"/>
          <w:w w:val="100"/>
          <w:position w:val="0"/>
        </w:rPr>
        <w:t>分，共</w:t>
      </w:r>
      <w:r>
        <w:rPr>
          <w:rFonts w:ascii="Times New Roman" w:hAnsi="Times New Roman" w:eastAsia="Times New Roman" w:cs="Times New Roman"/>
          <w:color w:val="000000"/>
          <w:spacing w:val="0"/>
          <w:w w:val="100"/>
          <w:position w:val="0"/>
        </w:rPr>
        <w:t>30</w:t>
      </w:r>
      <w:r>
        <w:rPr>
          <w:color w:val="000000"/>
          <w:spacing w:val="0"/>
          <w:w w:val="100"/>
          <w:position w:val="0"/>
        </w:rPr>
        <w:t>分。</w:t>
      </w:r>
    </w:p>
    <w:p>
      <w:pPr>
        <w:pStyle w:val="6"/>
        <w:keepNext w:val="0"/>
        <w:keepLines w:val="0"/>
        <w:widowControl w:val="0"/>
        <w:numPr>
          <w:ilvl w:val="0"/>
          <w:numId w:val="8"/>
        </w:numPr>
        <w:shd w:val="clear" w:color="auto" w:fill="auto"/>
        <w:tabs>
          <w:tab w:val="left" w:pos="471"/>
        </w:tabs>
        <w:bidi w:val="0"/>
        <w:spacing w:before="0" w:after="0" w:line="362" w:lineRule="exact"/>
        <w:ind w:left="400" w:right="0" w:hanging="400"/>
        <w:jc w:val="both"/>
      </w:pPr>
      <w:r>
        <mc:AlternateContent>
          <mc:Choice Requires="wps">
            <w:drawing>
              <wp:anchor distT="0" distB="0" distL="114300" distR="114300" simplePos="0" relativeHeight="125830144" behindDoc="0" locked="0" layoutInCell="1" allowOverlap="1">
                <wp:simplePos x="0" y="0"/>
                <wp:positionH relativeFrom="page">
                  <wp:posOffset>4436745</wp:posOffset>
                </wp:positionH>
                <wp:positionV relativeFrom="paragraph">
                  <wp:posOffset>850900</wp:posOffset>
                </wp:positionV>
                <wp:extent cx="252730" cy="13081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252730" cy="130810"/>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G4.</w:t>
                            </w:r>
                          </w:p>
                        </w:txbxContent>
                      </wps:txbx>
                      <wps:bodyPr wrap="none" lIns="0" tIns="0" rIns="0" bIns="0">
                        <a:noAutofit/>
                      </wps:bodyPr>
                    </wps:wsp>
                  </a:graphicData>
                </a:graphic>
              </wp:anchor>
            </w:drawing>
          </mc:Choice>
          <mc:Fallback>
            <w:pict>
              <v:shape id="Shape 5" o:spid="_x0000_s1026" o:spt="202" type="#_x0000_t202" style="position:absolute;left:0pt;margin-left:349.35pt;margin-top:67pt;height:10.3pt;width:19.9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7yU062AAA&#10;AAsBAAAPAAAAAAAAAAEAIAAAACIAAABkcnMvZG93bnJldi54bWxQSwECFAAUAAAACACHTuJA013r&#10;KqwBAABvAwAADgAAAAAAAAABACAAAAAnAQAAZHJzL2Uyb0RvYy54bWxQSwUGAAAAAAYABgBZAQAA&#10;RQUAAAAA&#10;">
                <v:fill on="f" focussize="0,0"/>
                <v:stroke on="f"/>
                <v:imagedata o:title=""/>
                <o:lock v:ext="edit" aspectratio="f"/>
                <v:textbox inset="0mm,0mm,0mm,0mm">
                  <w:txbxContent>
                    <w:p>
                      <w:pPr>
                        <w:pStyle w:val="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G4.</w:t>
                      </w:r>
                    </w:p>
                  </w:txbxContent>
                </v:textbox>
                <w10:wrap type="square" side="left"/>
              </v:shape>
            </w:pict>
          </mc:Fallback>
        </mc:AlternateContent>
      </w:r>
      <w:r>
        <mc:AlternateContent>
          <mc:Choice Requires="wps">
            <w:drawing>
              <wp:anchor distT="0" distB="0" distL="114300" distR="114300" simplePos="0" relativeHeight="125830144" behindDoc="0" locked="0" layoutInCell="1" allowOverlap="1">
                <wp:simplePos x="0" y="0"/>
                <wp:positionH relativeFrom="page">
                  <wp:posOffset>4839335</wp:posOffset>
                </wp:positionH>
                <wp:positionV relativeFrom="paragraph">
                  <wp:posOffset>863600</wp:posOffset>
                </wp:positionV>
                <wp:extent cx="129540" cy="106235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29540" cy="1062355"/>
                        </a:xfrm>
                        <a:prstGeom prst="rect">
                          <a:avLst/>
                        </a:prstGeom>
                        <a:noFill/>
                      </wps:spPr>
                      <wps:txbx>
                        <w:txbxContent>
                          <w:p>
                            <w:pPr>
                              <w:pStyle w:val="6"/>
                              <w:keepNext w:val="0"/>
                              <w:keepLines w:val="0"/>
                              <w:widowControl w:val="0"/>
                              <w:pBdr>
                                <w:bottom w:val="single" w:color="auto" w:sz="4" w:space="0"/>
                              </w:pBdr>
                              <w:shd w:val="clear" w:color="auto" w:fill="auto"/>
                              <w:bidi w:val="0"/>
                              <w:spacing w:before="0" w:after="0" w:line="298" w:lineRule="exact"/>
                              <w:ind w:left="0" w:right="0" w:firstLine="0"/>
                              <w:jc w:val="both"/>
                            </w:pPr>
                            <w:r>
                              <w:rPr>
                                <w:rFonts w:ascii="Times New Roman" w:hAnsi="Times New Roman" w:eastAsia="Times New Roman" w:cs="Times New Roman"/>
                                <w:color w:val="000000"/>
                                <w:spacing w:val="0"/>
                                <w:w w:val="100"/>
                                <w:position w:val="0"/>
                                <w:sz w:val="14"/>
                                <w:szCs w:val="14"/>
                                <w:lang w:val="en-US" w:eastAsia="en-US" w:bidi="en-US"/>
                              </w:rPr>
                              <w:t xml:space="preserve">g </w:t>
                            </w:r>
                            <w:r>
                              <w:rPr>
                                <w:color w:val="000000"/>
                                <w:spacing w:val="0"/>
                                <w:w w:val="100"/>
                                <w:position w:val="0"/>
                              </w:rPr>
                              <w:t>孚</w:t>
                            </w:r>
                          </w:p>
                          <w:p>
                            <w:pPr>
                              <w:pStyle w:val="6"/>
                              <w:keepNext w:val="0"/>
                              <w:keepLines w:val="0"/>
                              <w:widowControl w:val="0"/>
                              <w:pBdr>
                                <w:bottom w:val="single" w:color="auto" w:sz="4" w:space="0"/>
                              </w:pBdr>
                              <w:shd w:val="clear" w:color="auto" w:fill="auto"/>
                              <w:bidi w:val="0"/>
                              <w:spacing w:before="0" w:after="60" w:line="290" w:lineRule="exact"/>
                              <w:ind w:left="0" w:right="0" w:firstLine="0"/>
                              <w:jc w:val="both"/>
                            </w:pPr>
                            <w:r>
                              <w:rPr>
                                <w:rFonts w:ascii="Times New Roman" w:hAnsi="Times New Roman" w:eastAsia="Times New Roman" w:cs="Times New Roman"/>
                                <w:color w:val="000000"/>
                                <w:spacing w:val="0"/>
                                <w:w w:val="100"/>
                                <w:position w:val="0"/>
                                <w:sz w:val="14"/>
                                <w:szCs w:val="14"/>
                                <w:lang w:val="en-US" w:eastAsia="en-US" w:bidi="en-US"/>
                              </w:rPr>
                              <w:t xml:space="preserve">g </w:t>
                            </w:r>
                            <w:r>
                              <w:rPr>
                                <w:color w:val="000000"/>
                                <w:spacing w:val="0"/>
                                <w:w w:val="100"/>
                                <w:position w:val="0"/>
                              </w:rPr>
                              <w:t>字</w:t>
                            </w:r>
                          </w:p>
                          <w:p>
                            <w:pPr>
                              <w:pStyle w:val="24"/>
                              <w:keepNext w:val="0"/>
                              <w:keepLines w:val="0"/>
                              <w:widowControl w:val="0"/>
                              <w:shd w:val="clear" w:color="auto" w:fill="auto"/>
                              <w:bidi w:val="0"/>
                              <w:spacing w:before="0" w:after="6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o</w:t>
                            </w:r>
                          </w:p>
                          <w:p>
                            <w:pPr>
                              <w:pStyle w:val="6"/>
                              <w:keepNext w:val="0"/>
                              <w:keepLines w:val="0"/>
                              <w:widowControl w:val="0"/>
                              <w:pBdr>
                                <w:bottom w:val="single" w:color="auto" w:sz="4" w:space="0"/>
                              </w:pBdr>
                              <w:shd w:val="clear" w:color="auto" w:fill="auto"/>
                              <w:bidi w:val="0"/>
                              <w:spacing w:before="0" w:after="60" w:line="240" w:lineRule="auto"/>
                              <w:ind w:left="0" w:right="0" w:firstLine="0"/>
                              <w:jc w:val="both"/>
                            </w:pPr>
                            <w:r>
                              <w:rPr>
                                <w:color w:val="000000"/>
                                <w:spacing w:val="0"/>
                                <w:w w:val="100"/>
                                <w:position w:val="0"/>
                              </w:rPr>
                              <w:t>孚</w:t>
                            </w:r>
                          </w:p>
                        </w:txbxContent>
                      </wps:txbx>
                      <wps:bodyPr lIns="0" tIns="0" rIns="0" bIns="0">
                        <a:noAutofit/>
                      </wps:bodyPr>
                    </wps:wsp>
                  </a:graphicData>
                </a:graphic>
              </wp:anchor>
            </w:drawing>
          </mc:Choice>
          <mc:Fallback>
            <w:pict>
              <v:shape id="Shape 7" o:spid="_x0000_s1026" o:spt="202" type="#_x0000_t202" style="position:absolute;left:0pt;margin-left:381.05pt;margin-top:68pt;height:83.65pt;width:10.2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0wucs2gAAAAsBAAAP&#10;AAAAAAAAAAEAIAAAACIAAABkcnMvZG93bnJldi54bWxQSwECFAAUAAAACACHTuJAiyRAaKQBAABk&#10;AwAADgAAAAAAAAABACAAAAApAQAAZHJzL2Uyb0RvYy54bWxQSwUGAAAAAAYABgBZAQAAPwUAAAAA&#10;">
                <v:fill on="f" focussize="0,0"/>
                <v:stroke on="f"/>
                <v:imagedata o:title=""/>
                <o:lock v:ext="edit" aspectratio="f"/>
                <v:textbox inset="0mm,0mm,0mm,0mm">
                  <w:txbxContent>
                    <w:p>
                      <w:pPr>
                        <w:pStyle w:val="6"/>
                        <w:keepNext w:val="0"/>
                        <w:keepLines w:val="0"/>
                        <w:widowControl w:val="0"/>
                        <w:pBdr>
                          <w:bottom w:val="single" w:color="auto" w:sz="4" w:space="0"/>
                        </w:pBdr>
                        <w:shd w:val="clear" w:color="auto" w:fill="auto"/>
                        <w:bidi w:val="0"/>
                        <w:spacing w:before="0" w:after="0" w:line="298" w:lineRule="exact"/>
                        <w:ind w:left="0" w:right="0" w:firstLine="0"/>
                        <w:jc w:val="both"/>
                      </w:pPr>
                      <w:r>
                        <w:rPr>
                          <w:rFonts w:ascii="Times New Roman" w:hAnsi="Times New Roman" w:eastAsia="Times New Roman" w:cs="Times New Roman"/>
                          <w:color w:val="000000"/>
                          <w:spacing w:val="0"/>
                          <w:w w:val="100"/>
                          <w:position w:val="0"/>
                          <w:sz w:val="14"/>
                          <w:szCs w:val="14"/>
                          <w:lang w:val="en-US" w:eastAsia="en-US" w:bidi="en-US"/>
                        </w:rPr>
                        <w:t xml:space="preserve">g </w:t>
                      </w:r>
                      <w:r>
                        <w:rPr>
                          <w:color w:val="000000"/>
                          <w:spacing w:val="0"/>
                          <w:w w:val="100"/>
                          <w:position w:val="0"/>
                        </w:rPr>
                        <w:t>孚</w:t>
                      </w:r>
                    </w:p>
                    <w:p>
                      <w:pPr>
                        <w:pStyle w:val="6"/>
                        <w:keepNext w:val="0"/>
                        <w:keepLines w:val="0"/>
                        <w:widowControl w:val="0"/>
                        <w:pBdr>
                          <w:bottom w:val="single" w:color="auto" w:sz="4" w:space="0"/>
                        </w:pBdr>
                        <w:shd w:val="clear" w:color="auto" w:fill="auto"/>
                        <w:bidi w:val="0"/>
                        <w:spacing w:before="0" w:after="60" w:line="290" w:lineRule="exact"/>
                        <w:ind w:left="0" w:right="0" w:firstLine="0"/>
                        <w:jc w:val="both"/>
                      </w:pPr>
                      <w:r>
                        <w:rPr>
                          <w:rFonts w:ascii="Times New Roman" w:hAnsi="Times New Roman" w:eastAsia="Times New Roman" w:cs="Times New Roman"/>
                          <w:color w:val="000000"/>
                          <w:spacing w:val="0"/>
                          <w:w w:val="100"/>
                          <w:position w:val="0"/>
                          <w:sz w:val="14"/>
                          <w:szCs w:val="14"/>
                          <w:lang w:val="en-US" w:eastAsia="en-US" w:bidi="en-US"/>
                        </w:rPr>
                        <w:t xml:space="preserve">g </w:t>
                      </w:r>
                      <w:r>
                        <w:rPr>
                          <w:color w:val="000000"/>
                          <w:spacing w:val="0"/>
                          <w:w w:val="100"/>
                          <w:position w:val="0"/>
                        </w:rPr>
                        <w:t>字</w:t>
                      </w:r>
                    </w:p>
                    <w:p>
                      <w:pPr>
                        <w:pStyle w:val="24"/>
                        <w:keepNext w:val="0"/>
                        <w:keepLines w:val="0"/>
                        <w:widowControl w:val="0"/>
                        <w:shd w:val="clear" w:color="auto" w:fill="auto"/>
                        <w:bidi w:val="0"/>
                        <w:spacing w:before="0" w:after="6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o</w:t>
                      </w:r>
                    </w:p>
                    <w:p>
                      <w:pPr>
                        <w:pStyle w:val="6"/>
                        <w:keepNext w:val="0"/>
                        <w:keepLines w:val="0"/>
                        <w:widowControl w:val="0"/>
                        <w:pBdr>
                          <w:bottom w:val="single" w:color="auto" w:sz="4" w:space="0"/>
                        </w:pBdr>
                        <w:shd w:val="clear" w:color="auto" w:fill="auto"/>
                        <w:bidi w:val="0"/>
                        <w:spacing w:before="0" w:after="60" w:line="240" w:lineRule="auto"/>
                        <w:ind w:left="0" w:right="0" w:firstLine="0"/>
                        <w:jc w:val="both"/>
                      </w:pPr>
                      <w:r>
                        <w:rPr>
                          <w:color w:val="000000"/>
                          <w:spacing w:val="0"/>
                          <w:w w:val="100"/>
                          <w:position w:val="0"/>
                        </w:rPr>
                        <w:t>孚</w:t>
                      </w:r>
                    </w:p>
                  </w:txbxContent>
                </v:textbox>
                <w10:wrap type="square" side="left"/>
              </v:shape>
            </w:pict>
          </mc:Fallback>
        </mc:AlternateContent>
      </w:r>
      <w:bookmarkStart w:id="62" w:name="bookmark62"/>
      <w:bookmarkEnd w:id="62"/>
      <w:r>
        <w:rPr>
          <w:color w:val="000000"/>
          <w:spacing w:val="0"/>
          <w:w w:val="100"/>
          <w:position w:val="0"/>
        </w:rPr>
        <w:t>某四层钢筋混凝土框架计算简图如题</w:t>
      </w:r>
      <w:r>
        <w:rPr>
          <w:rFonts w:ascii="Times New Roman" w:hAnsi="Times New Roman" w:eastAsia="Times New Roman" w:cs="Times New Roman"/>
          <w:color w:val="000000"/>
          <w:spacing w:val="0"/>
          <w:w w:val="100"/>
          <w:position w:val="0"/>
        </w:rPr>
        <w:t>36</w:t>
      </w:r>
      <w:r>
        <w:rPr>
          <w:color w:val="000000"/>
          <w:spacing w:val="0"/>
          <w:w w:val="100"/>
          <w:position w:val="0"/>
        </w:rPr>
        <w:t>图所示，集中于楼盖和屋盖处的重力荷载 代表值分别为</w:t>
      </w:r>
      <w:r>
        <w:rPr>
          <w:rFonts w:ascii="Times New Roman" w:hAnsi="Times New Roman" w:eastAsia="Times New Roman" w:cs="Times New Roman"/>
          <w:color w:val="000000"/>
          <w:spacing w:val="0"/>
          <w:w w:val="100"/>
          <w:position w:val="0"/>
          <w:lang w:val="en-US" w:eastAsia="en-US" w:bidi="en-US"/>
        </w:rPr>
        <w:t>Gi=G2=G3=3500kN, G</w:t>
      </w:r>
      <w:r>
        <w:rPr>
          <w:rFonts w:ascii="Times New Roman" w:hAnsi="Times New Roman" w:eastAsia="Times New Roman" w:cs="Times New Roman"/>
          <w:color w:val="000000"/>
          <w:spacing w:val="0"/>
          <w:w w:val="100"/>
          <w:position w:val="0"/>
          <w:vertAlign w:val="subscript"/>
          <w:lang w:val="en-US" w:eastAsia="en-US" w:bidi="en-US"/>
        </w:rPr>
        <w:t>4</w:t>
      </w:r>
      <w:r>
        <w:rPr>
          <w:rFonts w:ascii="Times New Roman" w:hAnsi="Times New Roman" w:eastAsia="Times New Roman" w:cs="Times New Roman"/>
          <w:color w:val="000000"/>
          <w:spacing w:val="0"/>
          <w:w w:val="100"/>
          <w:position w:val="0"/>
          <w:lang w:val="en-US" w:eastAsia="en-US" w:bidi="en-US"/>
        </w:rPr>
        <w:t>=2500kN,</w:t>
      </w:r>
      <w:r>
        <w:rPr>
          <w:color w:val="000000"/>
          <w:spacing w:val="0"/>
          <w:w w:val="100"/>
          <w:position w:val="0"/>
        </w:rPr>
        <w:t>抗震设防烈度为</w:t>
      </w:r>
      <w:r>
        <w:rPr>
          <w:rFonts w:ascii="Times New Roman" w:hAnsi="Times New Roman" w:eastAsia="Times New Roman" w:cs="Times New Roman"/>
          <w:color w:val="000000"/>
          <w:spacing w:val="0"/>
          <w:w w:val="100"/>
          <w:position w:val="0"/>
        </w:rPr>
        <w:t>7</w:t>
      </w:r>
      <w:r>
        <w:rPr>
          <w:color w:val="000000"/>
          <w:spacing w:val="0"/>
          <w:w w:val="100"/>
          <w:position w:val="0"/>
        </w:rPr>
        <w:t>度</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0.15g）,</w:t>
      </w:r>
      <w:r>
        <w:rPr>
          <w:color w:val="000000"/>
          <w:spacing w:val="0"/>
          <w:w w:val="100"/>
          <w:position w:val="0"/>
        </w:rPr>
        <w:t>设 计地震分组为第二组，</w:t>
      </w:r>
      <w:r>
        <w:rPr>
          <w:rFonts w:ascii="Times New Roman" w:hAnsi="Times New Roman" w:eastAsia="Times New Roman" w:cs="Times New Roman"/>
          <w:color w:val="000000"/>
          <w:spacing w:val="0"/>
          <w:w w:val="100"/>
          <w:position w:val="0"/>
        </w:rPr>
        <w:t>II</w:t>
      </w:r>
      <w:r>
        <w:rPr>
          <w:color w:val="000000"/>
          <w:spacing w:val="0"/>
          <w:w w:val="100"/>
          <w:position w:val="0"/>
        </w:rPr>
        <w:t>类场地</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=0.40s）,</w:t>
      </w:r>
      <w:r>
        <w:rPr>
          <w:color w:val="000000"/>
          <w:spacing w:val="0"/>
          <w:w w:val="100"/>
          <w:position w:val="0"/>
        </w:rPr>
        <w:t>结构基本自振周期幻</w:t>
      </w:r>
      <w:r>
        <w:rPr>
          <w:rFonts w:ascii="Times New Roman" w:hAnsi="Times New Roman" w:eastAsia="Times New Roman" w:cs="Times New Roman"/>
          <w:color w:val="000000"/>
          <w:spacing w:val="0"/>
          <w:w w:val="100"/>
          <w:position w:val="0"/>
          <w:lang w:val="en-US" w:eastAsia="en-US" w:bidi="en-US"/>
        </w:rPr>
        <w:t>=0.60s</w:t>
      </w:r>
      <w:r>
        <w:rPr>
          <w:color w:val="000000"/>
          <w:spacing w:val="0"/>
          <w:w w:val="100"/>
          <w:position w:val="0"/>
          <w:lang w:val="en-US" w:eastAsia="en-US" w:bidi="en-US"/>
        </w:rPr>
        <w:t>。</w:t>
      </w:r>
      <w:r>
        <w:rPr>
          <w:color w:val="000000"/>
          <w:spacing w:val="0"/>
          <w:w w:val="100"/>
          <w:position w:val="0"/>
        </w:rPr>
        <w:t>试用底 部剪力法计算多遇水平地震作用下顶层的水平地震剪力标准 值。</w:t>
      </w:r>
    </w:p>
    <w:p>
      <w:pPr>
        <w:pStyle w:val="16"/>
        <w:keepNext w:val="0"/>
        <w:keepLines w:val="0"/>
        <w:widowControl w:val="0"/>
        <w:shd w:val="clear" w:color="auto" w:fill="auto"/>
        <w:bidi w:val="0"/>
        <w:spacing w:before="0" w:after="0" w:line="362" w:lineRule="exact"/>
        <w:ind w:left="2700" w:right="0" w:firstLine="0"/>
        <w:jc w:val="both"/>
      </w:pPr>
      <w:r>
        <mc:AlternateContent>
          <mc:Choice Requires="wps">
            <w:drawing>
              <wp:anchor distT="0" distB="0" distL="114300" distR="114300" simplePos="0" relativeHeight="125830144" behindDoc="0" locked="0" layoutInCell="1" allowOverlap="1">
                <wp:simplePos x="0" y="0"/>
                <wp:positionH relativeFrom="page">
                  <wp:posOffset>4436745</wp:posOffset>
                </wp:positionH>
                <wp:positionV relativeFrom="paragraph">
                  <wp:posOffset>25400</wp:posOffset>
                </wp:positionV>
                <wp:extent cx="251460" cy="14605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251460" cy="146050"/>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b w:val="0"/>
                                <w:bCs w:val="0"/>
                                <w:color w:val="000000"/>
                                <w:spacing w:val="0"/>
                                <w:w w:val="100"/>
                                <w:position w:val="0"/>
                                <w:sz w:val="15"/>
                                <w:szCs w:val="15"/>
                                <w:lang w:val="en-US" w:eastAsia="en-US" w:bidi="en-US"/>
                              </w:rPr>
                              <w:t>G3U</w:t>
                            </w:r>
                          </w:p>
                        </w:txbxContent>
                      </wps:txbx>
                      <wps:bodyPr wrap="none" lIns="0" tIns="0" rIns="0" bIns="0">
                        <a:noAutofit/>
                      </wps:bodyPr>
                    </wps:wsp>
                  </a:graphicData>
                </a:graphic>
              </wp:anchor>
            </w:drawing>
          </mc:Choice>
          <mc:Fallback>
            <w:pict>
              <v:shape id="Shape 9" o:spid="_x0000_s1026" o:spt="202" type="#_x0000_t202" style="position:absolute;left:0pt;margin-left:349.35pt;margin-top:2pt;height:11.5pt;width:19.8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Jh6aTWAAAACAEA&#10;AA8AAAAAAAAAAQAgAAAAIgAAAGRycy9kb3ducmV2LnhtbFBLAQIUABQAAAAIAIdO4kAIKHssqgEA&#10;AG8DAAAOAAAAAAAAAAEAIAAAACUBAABkcnMvZTJvRG9jLnhtbFBLBQYAAAAABgAGAFkBAABBBQAA&#10;AAA=&#10;">
                <v:fill on="f" focussize="0,0"/>
                <v:stroke on="f"/>
                <v:imagedata o:title=""/>
                <o:lock v:ext="edit" aspectratio="f"/>
                <v:textbox inset="0mm,0mm,0mm,0mm">
                  <w:txbxContent>
                    <w:p>
                      <w:pPr>
                        <w:pStyle w:val="22"/>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b w:val="0"/>
                          <w:bCs w:val="0"/>
                          <w:color w:val="000000"/>
                          <w:spacing w:val="0"/>
                          <w:w w:val="100"/>
                          <w:position w:val="0"/>
                          <w:sz w:val="15"/>
                          <w:szCs w:val="15"/>
                          <w:lang w:val="en-US" w:eastAsia="en-US" w:bidi="en-US"/>
                        </w:rPr>
                        <w:t>G3U</w:t>
                      </w:r>
                    </w:p>
                  </w:txbxContent>
                </v:textbox>
                <w10:wrap type="square" side="left"/>
              </v:shape>
            </w:pict>
          </mc:Fallback>
        </mc:AlternateContent>
      </w:r>
      <w:r>
        <w:rPr>
          <w:rFonts w:ascii="宋体" w:hAnsi="宋体" w:eastAsia="宋体" w:cs="宋体"/>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t>T</w:t>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\°-9</w:t>
      </w:r>
    </w:p>
    <w:p>
      <w:pPr>
        <w:pStyle w:val="16"/>
        <w:keepNext w:val="0"/>
        <w:keepLines w:val="0"/>
        <w:widowControl w:val="0"/>
        <w:shd w:val="clear" w:color="auto" w:fill="auto"/>
        <w:tabs>
          <w:tab w:val="left" w:pos="3273"/>
        </w:tabs>
        <w:bidi w:val="0"/>
        <w:spacing w:before="0" w:after="0" w:line="240" w:lineRule="auto"/>
        <w:ind w:left="0" w:right="0" w:firstLine="400"/>
        <w:jc w:val="both"/>
      </w:pPr>
      <w:r>
        <mc:AlternateContent>
          <mc:Choice Requires="wps">
            <w:drawing>
              <wp:anchor distT="0" distB="0" distL="114300" distR="114300" simplePos="0" relativeHeight="125830144" behindDoc="0" locked="0" layoutInCell="1" allowOverlap="1">
                <wp:simplePos x="0" y="0"/>
                <wp:positionH relativeFrom="page">
                  <wp:posOffset>4436745</wp:posOffset>
                </wp:positionH>
                <wp:positionV relativeFrom="paragraph">
                  <wp:posOffset>127000</wp:posOffset>
                </wp:positionV>
                <wp:extent cx="251460" cy="14605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251460" cy="146050"/>
                        </a:xfrm>
                        <a:prstGeom prst="rect">
                          <a:avLst/>
                        </a:prstGeom>
                        <a:noFill/>
                      </wps:spPr>
                      <wps:txbx>
                        <w:txbxContent>
                          <w:p>
                            <w:pPr>
                              <w:pStyle w:val="2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G2”</w:t>
                            </w:r>
                          </w:p>
                        </w:txbxContent>
                      </wps:txbx>
                      <wps:bodyPr wrap="none" lIns="0" tIns="0" rIns="0" bIns="0">
                        <a:noAutofit/>
                      </wps:bodyPr>
                    </wps:wsp>
                  </a:graphicData>
                </a:graphic>
              </wp:anchor>
            </w:drawing>
          </mc:Choice>
          <mc:Fallback>
            <w:pict>
              <v:shape id="Shape 11" o:spid="_x0000_s1026" o:spt="202" type="#_x0000_t202" style="position:absolute;left:0pt;margin-left:349.35pt;margin-top:10pt;height:11.5pt;width:19.8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zS1ePWAAAACQEA&#10;AA8AAAAAAAAAAQAgAAAAIgAAAGRycy9kb3ducmV2LnhtbFBLAQIUABQAAAAIAIdO4kAn01ixqgEA&#10;AHEDAAAOAAAAAAAAAAEAIAAAACUBAABkcnMvZTJvRG9jLnhtbFBLBQYAAAAABgAGAFkBAABBBQAA&#10;AAA=&#10;">
                <v:fill on="f" focussize="0,0"/>
                <v:stroke on="f"/>
                <v:imagedata o:title=""/>
                <o:lock v:ext="edit" aspectratio="f"/>
                <v:textbox inset="0mm,0mm,0mm,0mm">
                  <w:txbxContent>
                    <w:p>
                      <w:pPr>
                        <w:pStyle w:val="2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G2”</w:t>
                      </w:r>
                    </w:p>
                  </w:txbxContent>
                </v:textbox>
                <w10:wrap type="square" side="left"/>
              </v:shape>
            </w:pict>
          </mc:Fallback>
        </mc:AlternateContent>
      </w:r>
      <w:r>
        <w:rPr>
          <w:rFonts w:ascii="宋体" w:hAnsi="宋体" w:eastAsia="宋体" w:cs="宋体"/>
          <w:color w:val="000000"/>
          <w:spacing w:val="0"/>
          <w:w w:val="100"/>
          <w:position w:val="0"/>
          <w:lang w:val="zh-TW" w:eastAsia="zh-TW" w:bidi="zh-TW"/>
        </w:rPr>
        <w:t>（提不：</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ax=0</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12</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w:t>
      </w:r>
      <w:r>
        <w:rPr>
          <w:rFonts w:ascii="宋体" w:hAnsi="宋体" w:eastAsia="宋体" w:cs="宋体"/>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t xml:space="preserve">X= </w:t>
      </w:r>
      <w:r>
        <w:rPr>
          <w:rFonts w:ascii="Times New Roman" w:hAnsi="Times New Roman" w:eastAsia="Times New Roman" w:cs="Times New Roman"/>
          <w:i/>
          <w:iCs/>
          <w:color w:val="000000"/>
          <w:spacing w:val="0"/>
          <w:w w:val="100"/>
          <w:position w:val="0"/>
          <w:lang w:val="zh-TW" w:eastAsia="zh-TW" w:bidi="zh-TW"/>
        </w:rPr>
        <w:t>—</w:t>
      </w:r>
      <w:r>
        <w:rPr>
          <w:rFonts w:ascii="宋体" w:hAnsi="宋体" w:eastAsia="宋体" w:cs="宋体"/>
          <w:color w:val="000000"/>
          <w:spacing w:val="0"/>
          <w:w w:val="100"/>
          <w:position w:val="0"/>
          <w:lang w:val="zh-TW" w:eastAsia="zh-TW" w:bidi="zh-TW"/>
        </w:rPr>
        <w:tab/>
      </w:r>
      <w:r>
        <w:rPr>
          <w:rFonts w:ascii="宋体" w:hAnsi="宋体" w:eastAsia="宋体" w:cs="宋体"/>
          <w:color w:val="000000"/>
          <w:spacing w:val="0"/>
          <w:w w:val="100"/>
          <w:position w:val="0"/>
          <w:lang w:val="zh-TW" w:eastAsia="zh-TW" w:bidi="zh-TW"/>
        </w:rPr>
        <w:t>%!宓；房=</w:t>
      </w:r>
      <w:r>
        <w:rPr>
          <w:rFonts w:ascii="Times New Roman" w:hAnsi="Times New Roman" w:eastAsia="Times New Roman" w:cs="Times New Roman"/>
          <w:color w:val="000000"/>
          <w:spacing w:val="0"/>
          <w:w w:val="100"/>
          <w:position w:val="0"/>
          <w:lang w:val="en-US" w:eastAsia="en-US" w:bidi="en-US"/>
        </w:rPr>
        <w:t>0.08T]+0.01</w:t>
      </w:r>
      <w:r>
        <w:rPr>
          <w:rFonts w:ascii="Times New Roman" w:hAnsi="Times New Roman" w:eastAsia="Times New Roman" w:cs="Times New Roman"/>
          <w:color w:val="000000"/>
          <w:spacing w:val="0"/>
          <w:w w:val="100"/>
          <w:position w:val="0"/>
          <w:lang w:val="zh-TW" w:eastAsia="zh-TW" w:bidi="zh-TW"/>
        </w:rPr>
        <w:t>）</w:t>
      </w:r>
    </w:p>
    <w:p>
      <w:pPr>
        <w:pStyle w:val="16"/>
        <w:keepNext w:val="0"/>
        <w:keepLines w:val="0"/>
        <w:widowControl w:val="0"/>
        <w:shd w:val="clear" w:color="auto" w:fill="auto"/>
        <w:bidi w:val="0"/>
        <w:spacing w:before="0" w:after="300" w:line="185" w:lineRule="auto"/>
        <w:ind w:left="2700" w:right="0" w:firstLine="0"/>
        <w:jc w:val="both"/>
      </w:pPr>
      <w:r>
        <mc:AlternateContent>
          <mc:Choice Requires="wps">
            <w:drawing>
              <wp:anchor distT="0" distB="381000" distL="114300" distR="114300" simplePos="0" relativeHeight="125830144" behindDoc="0" locked="0" layoutInCell="1" allowOverlap="1">
                <wp:simplePos x="0" y="0"/>
                <wp:positionH relativeFrom="page">
                  <wp:posOffset>4436745</wp:posOffset>
                </wp:positionH>
                <wp:positionV relativeFrom="paragraph">
                  <wp:posOffset>330200</wp:posOffset>
                </wp:positionV>
                <wp:extent cx="252730" cy="1403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52730" cy="140335"/>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Gi,</w:t>
                            </w:r>
                          </w:p>
                        </w:txbxContent>
                      </wps:txbx>
                      <wps:bodyPr wrap="none" lIns="0" tIns="0" rIns="0" bIns="0">
                        <a:noAutofit/>
                      </wps:bodyPr>
                    </wps:wsp>
                  </a:graphicData>
                </a:graphic>
              </wp:anchor>
            </w:drawing>
          </mc:Choice>
          <mc:Fallback>
            <w:pict>
              <v:shape id="Shape 13" o:spid="_x0000_s1026" o:spt="202" type="#_x0000_t202" style="position:absolute;left:0pt;margin-left:349.35pt;margin-top:26pt;height:11.05pt;width:19.9pt;mso-position-horizontal-relative:page;mso-wrap-distance-bottom:30pt;mso-wrap-distance-top:0pt;mso-wrap-style:none;z-index:125830144;mso-width-relative:page;mso-height-relative:page;" filled="f" stroked="f" coordsize="21600,21600" o:gfxdata="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D+/d7XAAAA&#10;CQEAAA8AAAAAAAAAAQAgAAAAIgAAAGRycy9kb3ducmV2LnhtbFBLAQIUABQAAAAIAIdO4kCDSTTi&#10;rAEAAHEDAAAOAAAAAAAAAAEAIAAAACYBAABkcnMvZTJvRG9jLnhtbFBLBQYAAAAABgAGAFkBAABE&#10;BQAAAAA=&#10;">
                <v:fill on="f" focussize="0,0"/>
                <v:stroke on="f"/>
                <v:imagedata o:title=""/>
                <o:lock v:ext="edit" aspectratio="f"/>
                <v:textbox inset="0mm,0mm,0mm,0mm">
                  <w:txbxContent>
                    <w:p>
                      <w:pPr>
                        <w:pStyle w:val="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Gi,</w:t>
                      </w:r>
                    </w:p>
                  </w:txbxContent>
                </v:textbox>
                <w10:wrap type="topAndBottom"/>
              </v:shape>
            </w:pict>
          </mc:Fallback>
        </mc:AlternateContent>
      </w:r>
      <w:r>
        <w:rPr>
          <w:rFonts w:ascii="Times New Roman" w:hAnsi="Times New Roman" w:eastAsia="Times New Roman" w:cs="Times New Roman"/>
          <w:color w:val="000000"/>
          <w:spacing w:val="0"/>
          <w:w w:val="100"/>
          <w:position w:val="0"/>
          <w:lang w:val="en-US" w:eastAsia="en-US" w:bidi="en-US"/>
        </w:rPr>
        <w:t xml:space="preserve">i </w:t>
      </w:r>
      <w:r>
        <w:rPr>
          <w:rFonts w:ascii="Times New Roman" w:hAnsi="Times New Roman" w:eastAsia="Times New Roman" w:cs="Times New Roman"/>
          <w:i/>
          <w:iCs/>
          <w:color w:val="000000"/>
          <w:spacing w:val="0"/>
          <w:w w:val="100"/>
          <w:position w:val="0"/>
          <w:lang w:val="en-US" w:eastAsia="en-US" w:bidi="en-US"/>
        </w:rPr>
        <w:t>T i</w:t>
      </w:r>
    </w:p>
    <w:p>
      <w:pPr>
        <w:pStyle w:val="6"/>
        <w:keepNext w:val="0"/>
        <w:keepLines w:val="0"/>
        <w:widowControl w:val="0"/>
        <w:shd w:val="clear" w:color="auto" w:fill="auto"/>
        <w:bidi w:val="0"/>
        <w:spacing w:before="100" w:after="0" w:line="240" w:lineRule="auto"/>
        <w:ind w:left="0" w:right="500" w:firstLine="0"/>
        <w:jc w:val="right"/>
      </w:pPr>
      <w:r>
        <w:rPr>
          <w:color w:val="000000"/>
          <w:spacing w:val="0"/>
          <w:w w:val="100"/>
          <w:position w:val="0"/>
        </w:rPr>
        <w:t>题</w:t>
      </w:r>
      <w:r>
        <w:rPr>
          <w:rFonts w:ascii="Times New Roman" w:hAnsi="Times New Roman" w:eastAsia="Times New Roman" w:cs="Times New Roman"/>
          <w:color w:val="000000"/>
          <w:spacing w:val="0"/>
          <w:w w:val="100"/>
          <w:position w:val="0"/>
        </w:rPr>
        <w:t>36</w:t>
      </w:r>
      <w:r>
        <w:rPr>
          <w:color w:val="000000"/>
          <w:spacing w:val="0"/>
          <w:w w:val="100"/>
          <w:position w:val="0"/>
        </w:rPr>
        <w:t>图</w:t>
      </w:r>
      <w:r>
        <w:br w:type="page"/>
      </w:r>
    </w:p>
    <w:p>
      <w:pPr>
        <w:pStyle w:val="6"/>
        <w:keepNext w:val="0"/>
        <w:keepLines w:val="0"/>
        <w:widowControl w:val="0"/>
        <w:numPr>
          <w:ilvl w:val="0"/>
          <w:numId w:val="8"/>
        </w:numPr>
        <w:shd w:val="clear" w:color="auto" w:fill="auto"/>
        <w:bidi w:val="0"/>
        <w:spacing w:before="0" w:after="120" w:line="240" w:lineRule="auto"/>
        <w:ind w:left="0" w:right="0" w:firstLine="0"/>
        <w:jc w:val="left"/>
      </w:pPr>
      <w:bookmarkStart w:id="63" w:name="bookmark63"/>
      <w:bookmarkEnd w:id="63"/>
      <w:r>
        <w:rPr>
          <w:color w:val="000000"/>
          <w:spacing w:val="0"/>
          <w:w w:val="100"/>
          <w:position w:val="0"/>
        </w:rPr>
        <w:t>某框架如题</w:t>
      </w:r>
      <w:r>
        <w:rPr>
          <w:rFonts w:ascii="Times New Roman" w:hAnsi="Times New Roman" w:eastAsia="Times New Roman" w:cs="Times New Roman"/>
          <w:color w:val="000000"/>
          <w:spacing w:val="0"/>
          <w:w w:val="100"/>
          <w:position w:val="0"/>
          <w:lang w:val="zh-CN" w:eastAsia="zh-CN" w:bidi="zh-CN"/>
        </w:rPr>
        <w:t>37</w:t>
      </w:r>
      <w:r>
        <w:rPr>
          <w:color w:val="000000"/>
          <w:spacing w:val="0"/>
          <w:w w:val="100"/>
          <w:position w:val="0"/>
        </w:rPr>
        <w:t>图所示，其中，线刚度</w:t>
      </w:r>
      <w:r>
        <w:rPr>
          <w:rFonts w:ascii="Times New Roman" w:hAnsi="Times New Roman" w:eastAsia="Times New Roman" w:cs="Times New Roman"/>
          <w:color w:val="000000"/>
          <w:spacing w:val="0"/>
          <w:w w:val="100"/>
          <w:position w:val="0"/>
          <w:lang w:val="en-US" w:eastAsia="en-US" w:bidi="en-US"/>
        </w:rPr>
        <w:t>j=2.6xl04kN</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m,</w:t>
      </w:r>
      <w:r>
        <w:rPr>
          <w:color w:val="000000"/>
          <w:spacing w:val="0"/>
          <w:w w:val="100"/>
          <w:position w:val="0"/>
        </w:rPr>
        <w:t>各柱的反弯点高度比为</w:t>
      </w:r>
      <w:r>
        <w:rPr>
          <w:rFonts w:ascii="Times New Roman" w:hAnsi="Times New Roman" w:eastAsia="Times New Roman" w:cs="Times New Roman"/>
          <w:color w:val="000000"/>
          <w:spacing w:val="0"/>
          <w:w w:val="100"/>
          <w:position w:val="0"/>
          <w:lang w:val="en-US" w:eastAsia="en-US" w:bidi="en-US"/>
        </w:rPr>
        <w:t>0.55,</w:t>
      </w:r>
    </w:p>
    <w:p>
      <w:pPr>
        <w:pStyle w:val="6"/>
        <w:keepNext w:val="0"/>
        <w:keepLines w:val="0"/>
        <w:widowControl w:val="0"/>
        <w:shd w:val="clear" w:color="auto" w:fill="auto"/>
        <w:bidi w:val="0"/>
        <w:spacing w:before="0" w:after="120" w:line="240" w:lineRule="auto"/>
        <w:ind w:left="0" w:right="0" w:firstLine="380"/>
        <w:jc w:val="left"/>
      </w:pPr>
      <w:r>
        <w:rPr>
          <w:color w:val="000000"/>
          <w:spacing w:val="0"/>
          <w:w w:val="100"/>
          <w:position w:val="0"/>
        </w:rPr>
        <w:t>边柱和中柱的节点转动影响系数分别为</w:t>
      </w:r>
      <w:r>
        <w:rPr>
          <w:rFonts w:ascii="Times New Roman" w:hAnsi="Times New Roman" w:eastAsia="Times New Roman" w:cs="Times New Roman"/>
          <w:color w:val="000000"/>
          <w:spacing w:val="0"/>
          <w:w w:val="100"/>
          <w:position w:val="0"/>
          <w:lang w:val="en-US" w:eastAsia="en-US" w:bidi="en-US"/>
        </w:rPr>
        <w:t>0.53</w:t>
      </w:r>
      <w:r>
        <w:rPr>
          <w:color w:val="000000"/>
          <w:spacing w:val="0"/>
          <w:w w:val="100"/>
          <w:position w:val="0"/>
        </w:rPr>
        <w:t>和</w:t>
      </w:r>
      <w:r>
        <w:rPr>
          <w:rFonts w:ascii="Times New Roman" w:hAnsi="Times New Roman" w:eastAsia="Times New Roman" w:cs="Times New Roman"/>
          <w:color w:val="000000"/>
          <w:spacing w:val="0"/>
          <w:w w:val="100"/>
          <w:position w:val="0"/>
          <w:lang w:val="en-US" w:eastAsia="en-US" w:bidi="en-US"/>
        </w:rPr>
        <w:t>0.63o</w:t>
      </w:r>
      <w:r>
        <w:rPr>
          <w:color w:val="000000"/>
          <w:spacing w:val="0"/>
          <w:w w:val="100"/>
          <w:position w:val="0"/>
        </w:rPr>
        <w:t>试用</w:t>
      </w:r>
      <w:r>
        <w:rPr>
          <w:i/>
          <w:iCs/>
          <w:color w:val="000000"/>
          <w:spacing w:val="0"/>
          <w:w w:val="100"/>
          <w:position w:val="0"/>
          <w:lang w:val="en-US" w:eastAsia="en-US" w:bidi="en-US"/>
        </w:rPr>
        <w:t>D</w:t>
      </w:r>
      <w:r>
        <w:rPr>
          <w:color w:val="000000"/>
          <w:spacing w:val="0"/>
          <w:w w:val="100"/>
          <w:position w:val="0"/>
        </w:rPr>
        <w:t>值法计算梁</w:t>
      </w:r>
      <w:r>
        <w:rPr>
          <w:i/>
          <w:iCs/>
          <w:color w:val="000000"/>
          <w:spacing w:val="0"/>
          <w:w w:val="100"/>
          <w:position w:val="0"/>
          <w:lang w:val="en-US" w:eastAsia="en-US" w:bidi="en-US"/>
        </w:rPr>
        <w:t>EF</w:t>
      </w:r>
      <w:r>
        <w:rPr>
          <w:color w:val="000000"/>
          <w:spacing w:val="0"/>
          <w:w w:val="100"/>
          <w:position w:val="0"/>
        </w:rPr>
        <w:t>的梁端</w:t>
      </w:r>
    </w:p>
    <w:p>
      <w:pPr>
        <w:pStyle w:val="6"/>
        <w:keepNext w:val="0"/>
        <w:keepLines w:val="0"/>
        <w:widowControl w:val="0"/>
        <w:shd w:val="clear" w:color="auto" w:fill="auto"/>
        <w:bidi w:val="0"/>
        <w:spacing w:before="0" w:after="2620" w:line="240" w:lineRule="auto"/>
        <w:ind w:left="0" w:right="0" w:firstLine="380"/>
        <w:jc w:val="left"/>
      </w:pPr>
      <w:r>
        <w:drawing>
          <wp:anchor distT="0" distB="242570" distL="114300" distR="114300" simplePos="0" relativeHeight="125830144" behindDoc="0" locked="0" layoutInCell="1" allowOverlap="1">
            <wp:simplePos x="0" y="0"/>
            <wp:positionH relativeFrom="page">
              <wp:posOffset>3082290</wp:posOffset>
            </wp:positionH>
            <wp:positionV relativeFrom="paragraph">
              <wp:posOffset>38100</wp:posOffset>
            </wp:positionV>
            <wp:extent cx="2072640" cy="1134110"/>
            <wp:effectExtent l="0" t="0" r="3810" b="8890"/>
            <wp:wrapSquare wrapText="left"/>
            <wp:docPr id="15" name="Shape 15"/>
            <wp:cNvGraphicFramePr/>
            <a:graphic xmlns:a="http://schemas.openxmlformats.org/drawingml/2006/main">
              <a:graphicData uri="http://schemas.openxmlformats.org/drawingml/2006/picture">
                <pic:pic xmlns:pic="http://schemas.openxmlformats.org/drawingml/2006/picture">
                  <pic:nvPicPr>
                    <pic:cNvPr id="15" name="Shape 15"/>
                    <pic:cNvPicPr/>
                  </pic:nvPicPr>
                  <pic:blipFill>
                    <a:blip r:embed="rId8"/>
                    <a:stretch>
                      <a:fillRect/>
                    </a:stretch>
                  </pic:blipFill>
                  <pic:spPr>
                    <a:xfrm>
                      <a:off x="0" y="0"/>
                      <a:ext cx="2072640" cy="1134110"/>
                    </a:xfrm>
                    <a:prstGeom prst="rect">
                      <a:avLst/>
                    </a:prstGeom>
                  </pic:spPr>
                </pic:pic>
              </a:graphicData>
            </a:graphic>
          </wp:anchor>
        </w:drawing>
      </w:r>
      <w:r>
        <mc:AlternateContent>
          <mc:Choice Requires="wps">
            <w:drawing>
              <wp:anchor distT="0" distB="0" distL="0" distR="0" simplePos="0" relativeHeight="503316480" behindDoc="0" locked="0" layoutInCell="1" allowOverlap="1">
                <wp:simplePos x="0" y="0"/>
                <wp:positionH relativeFrom="page">
                  <wp:posOffset>3832225</wp:posOffset>
                </wp:positionH>
                <wp:positionV relativeFrom="paragraph">
                  <wp:posOffset>1242060</wp:posOffset>
                </wp:positionV>
                <wp:extent cx="504190" cy="168910"/>
                <wp:effectExtent l="0" t="0" r="0" b="0"/>
                <wp:wrapNone/>
                <wp:docPr id="17" name="Shape 17"/>
                <wp:cNvGraphicFramePr/>
                <a:graphic xmlns:a="http://schemas.openxmlformats.org/drawingml/2006/main">
                  <a:graphicData uri="http://schemas.microsoft.com/office/word/2010/wordprocessingShape">
                    <wps:wsp>
                      <wps:cNvSpPr txBox="1"/>
                      <wps:spPr>
                        <a:xfrm>
                          <a:off x="0" y="0"/>
                          <a:ext cx="504190" cy="16891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rPr>
                                <w:sz w:val="20"/>
                                <w:szCs w:val="20"/>
                              </w:rPr>
                            </w:pPr>
                            <w:r>
                              <w:rPr>
                                <w:rFonts w:ascii="宋体" w:hAnsi="宋体" w:eastAsia="宋体" w:cs="宋体"/>
                                <w:b w:val="0"/>
                                <w:bCs w:val="0"/>
                                <w:color w:val="000000"/>
                                <w:spacing w:val="0"/>
                                <w:w w:val="100"/>
                                <w:position w:val="0"/>
                                <w:sz w:val="20"/>
                                <w:szCs w:val="20"/>
                                <w:lang w:val="zh-TW" w:eastAsia="zh-TW" w:bidi="zh-TW"/>
                              </w:rPr>
                              <w:t>题</w:t>
                            </w:r>
                            <w:r>
                              <w:rPr>
                                <w:rFonts w:ascii="Times New Roman" w:hAnsi="Times New Roman" w:eastAsia="Times New Roman" w:cs="Times New Roman"/>
                                <w:b w:val="0"/>
                                <w:bCs w:val="0"/>
                                <w:color w:val="000000"/>
                                <w:spacing w:val="0"/>
                                <w:w w:val="100"/>
                                <w:position w:val="0"/>
                                <w:sz w:val="20"/>
                                <w:szCs w:val="20"/>
                                <w:lang w:val="zh-TW" w:eastAsia="zh-TW" w:bidi="zh-TW"/>
                              </w:rPr>
                              <w:t>37</w:t>
                            </w:r>
                            <w:r>
                              <w:rPr>
                                <w:rFonts w:ascii="宋体" w:hAnsi="宋体" w:eastAsia="宋体" w:cs="宋体"/>
                                <w:b w:val="0"/>
                                <w:bCs w:val="0"/>
                                <w:color w:val="000000"/>
                                <w:spacing w:val="0"/>
                                <w:w w:val="100"/>
                                <w:position w:val="0"/>
                                <w:sz w:val="20"/>
                                <w:szCs w:val="20"/>
                                <w:lang w:val="zh-TW" w:eastAsia="zh-TW" w:bidi="zh-TW"/>
                              </w:rPr>
                              <w:t>图</w:t>
                            </w:r>
                          </w:p>
                        </w:txbxContent>
                      </wps:txbx>
                      <wps:bodyPr lIns="0" tIns="0" rIns="0" bIns="0">
                        <a:noAutofit/>
                      </wps:bodyPr>
                    </wps:wsp>
                  </a:graphicData>
                </a:graphic>
              </wp:anchor>
            </w:drawing>
          </mc:Choice>
          <mc:Fallback>
            <w:pict>
              <v:shape id="Shape 17" o:spid="_x0000_s1026" o:spt="202" type="#_x0000_t202" style="position:absolute;left:0pt;margin-left:301.75pt;margin-top:97.8pt;height:13.3pt;width:39.7pt;mso-position-horizontal-relative:page;z-index:503316480;mso-width-relative:page;mso-height-relative:page;" filled="f" stroked="f" coordsize="21600,21600" o:gfxdata="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fwIFrZAAAACwEAAA8A&#10;AAAAAAAAAQAgAAAAIgAAAGRycy9kb3ducmV2LnhtbFBLAQIUABQAAAAIAIdO4kC5Ewo7pAEAAGUD&#10;AAAOAAAAAAAAAAEAIAAAACgBAABkcnMvZTJvRG9jLnhtbFBLBQYAAAAABgAGAFkBAAA+BQAAAAA=&#10;">
                <v:fill on="f" focussize="0,0"/>
                <v:stroke on="f"/>
                <v:imagedata o:title=""/>
                <o:lock v:ext="edit" aspectratio="f"/>
                <v:textbox inset="0mm,0mm,0mm,0mm">
                  <w:txbxContent>
                    <w:p>
                      <w:pPr>
                        <w:pStyle w:val="26"/>
                        <w:keepNext w:val="0"/>
                        <w:keepLines w:val="0"/>
                        <w:widowControl w:val="0"/>
                        <w:shd w:val="clear" w:color="auto" w:fill="auto"/>
                        <w:bidi w:val="0"/>
                        <w:spacing w:before="0" w:after="0" w:line="240" w:lineRule="auto"/>
                        <w:ind w:left="0" w:right="0" w:firstLine="0"/>
                        <w:jc w:val="left"/>
                        <w:rPr>
                          <w:sz w:val="20"/>
                          <w:szCs w:val="20"/>
                        </w:rPr>
                      </w:pPr>
                      <w:r>
                        <w:rPr>
                          <w:rFonts w:ascii="宋体" w:hAnsi="宋体" w:eastAsia="宋体" w:cs="宋体"/>
                          <w:b w:val="0"/>
                          <w:bCs w:val="0"/>
                          <w:color w:val="000000"/>
                          <w:spacing w:val="0"/>
                          <w:w w:val="100"/>
                          <w:position w:val="0"/>
                          <w:sz w:val="20"/>
                          <w:szCs w:val="20"/>
                          <w:lang w:val="zh-TW" w:eastAsia="zh-TW" w:bidi="zh-TW"/>
                        </w:rPr>
                        <w:t>题</w:t>
                      </w:r>
                      <w:r>
                        <w:rPr>
                          <w:rFonts w:ascii="Times New Roman" w:hAnsi="Times New Roman" w:eastAsia="Times New Roman" w:cs="Times New Roman"/>
                          <w:b w:val="0"/>
                          <w:bCs w:val="0"/>
                          <w:color w:val="000000"/>
                          <w:spacing w:val="0"/>
                          <w:w w:val="100"/>
                          <w:position w:val="0"/>
                          <w:sz w:val="20"/>
                          <w:szCs w:val="20"/>
                          <w:lang w:val="zh-TW" w:eastAsia="zh-TW" w:bidi="zh-TW"/>
                        </w:rPr>
                        <w:t>37</w:t>
                      </w:r>
                      <w:r>
                        <w:rPr>
                          <w:rFonts w:ascii="宋体" w:hAnsi="宋体" w:eastAsia="宋体" w:cs="宋体"/>
                          <w:b w:val="0"/>
                          <w:bCs w:val="0"/>
                          <w:color w:val="000000"/>
                          <w:spacing w:val="0"/>
                          <w:w w:val="100"/>
                          <w:position w:val="0"/>
                          <w:sz w:val="20"/>
                          <w:szCs w:val="20"/>
                          <w:lang w:val="zh-TW" w:eastAsia="zh-TW" w:bidi="zh-TW"/>
                        </w:rPr>
                        <w:t>图</w:t>
                      </w:r>
                    </w:p>
                  </w:txbxContent>
                </v:textbox>
              </v:shape>
            </w:pict>
          </mc:Fallback>
        </mc:AlternateContent>
      </w:r>
      <w:r>
        <w:rPr>
          <w:color w:val="000000"/>
          <w:spacing w:val="0"/>
          <w:w w:val="100"/>
          <w:position w:val="0"/>
        </w:rPr>
        <w:t>剪力。</w:t>
      </w:r>
    </w:p>
    <w:p>
      <w:pPr>
        <w:pStyle w:val="16"/>
        <w:keepNext w:val="0"/>
        <w:keepLines w:val="0"/>
        <w:widowControl w:val="0"/>
        <w:numPr>
          <w:ilvl w:val="0"/>
          <w:numId w:val="8"/>
        </w:numPr>
        <w:shd w:val="clear" w:color="auto" w:fill="auto"/>
        <w:bidi w:val="0"/>
        <w:spacing w:before="0" w:after="120" w:line="240" w:lineRule="auto"/>
        <w:ind w:left="0" w:right="0" w:firstLine="0"/>
        <w:jc w:val="left"/>
      </w:pPr>
      <w:bookmarkStart w:id="64" w:name="bookmark64"/>
      <w:bookmarkEnd w:id="64"/>
      <w:r>
        <w:rPr>
          <w:rFonts w:ascii="宋体" w:hAnsi="宋体" w:eastAsia="宋体" w:cs="宋体"/>
          <w:color w:val="000000"/>
          <w:spacing w:val="0"/>
          <w:w w:val="100"/>
          <w:position w:val="0"/>
          <w:lang w:val="zh-TW" w:eastAsia="zh-TW" w:bidi="zh-TW"/>
        </w:rPr>
        <w:t>某钢筋混凝土框架结构如题</w:t>
      </w:r>
      <w:r>
        <w:rPr>
          <w:rFonts w:ascii="Times New Roman" w:hAnsi="Times New Roman" w:eastAsia="Times New Roman" w:cs="Times New Roman"/>
          <w:color w:val="000000"/>
          <w:spacing w:val="0"/>
          <w:w w:val="100"/>
          <w:position w:val="0"/>
          <w:lang w:val="zh-TW" w:eastAsia="zh-TW" w:bidi="zh-TW"/>
        </w:rPr>
        <w:t>38</w:t>
      </w:r>
      <w:r>
        <w:rPr>
          <w:rFonts w:ascii="宋体" w:hAnsi="宋体" w:eastAsia="宋体" w:cs="宋体"/>
          <w:color w:val="000000"/>
          <w:spacing w:val="0"/>
          <w:w w:val="100"/>
          <w:position w:val="0"/>
          <w:lang w:val="zh-TW" w:eastAsia="zh-TW" w:bidi="zh-TW"/>
        </w:rPr>
        <w:t>图所示，重力荷载代表值</w:t>
      </w:r>
      <w:r>
        <w:rPr>
          <w:rFonts w:ascii="Times New Roman" w:hAnsi="Times New Roman" w:eastAsia="Times New Roman" w:cs="Times New Roman"/>
          <w:color w:val="000000"/>
          <w:spacing w:val="0"/>
          <w:w w:val="100"/>
          <w:position w:val="0"/>
          <w:lang w:val="en-US" w:eastAsia="en-US" w:bidi="en-US"/>
        </w:rPr>
        <w:t>Gi=3000kN, G</w:t>
      </w:r>
      <w:r>
        <w:rPr>
          <w:rFonts w:ascii="Times New Roman" w:hAnsi="Times New Roman" w:eastAsia="Times New Roman" w:cs="Times New Roman"/>
          <w:color w:val="000000"/>
          <w:spacing w:val="0"/>
          <w:w w:val="100"/>
          <w:position w:val="0"/>
          <w:vertAlign w:val="subscript"/>
          <w:lang w:val="en-US" w:eastAsia="en-US" w:bidi="en-US"/>
        </w:rPr>
        <w:t>2</w:t>
      </w:r>
      <w:r>
        <w:rPr>
          <w:rFonts w:ascii="Times New Roman" w:hAnsi="Times New Roman" w:eastAsia="Times New Roman" w:cs="Times New Roman"/>
          <w:color w:val="000000"/>
          <w:spacing w:val="0"/>
          <w:w w:val="100"/>
          <w:position w:val="0"/>
          <w:lang w:val="en-US" w:eastAsia="en-US" w:bidi="en-US"/>
        </w:rPr>
        <w:t>=2000kN,</w:t>
      </w:r>
    </w:p>
    <w:p>
      <w:pPr>
        <w:pStyle w:val="16"/>
        <w:keepNext w:val="0"/>
        <w:keepLines w:val="0"/>
        <w:widowControl w:val="0"/>
        <w:shd w:val="clear" w:color="auto" w:fill="auto"/>
        <w:bidi w:val="0"/>
        <w:spacing w:before="0" w:after="120" w:line="240" w:lineRule="auto"/>
        <w:ind w:left="0" w:right="0" w:firstLine="380"/>
        <w:jc w:val="both"/>
      </w:pPr>
      <w:r>
        <mc:AlternateContent>
          <mc:Choice Requires="wps">
            <w:drawing>
              <wp:anchor distT="0" distB="80645" distL="114300" distR="792480" simplePos="0" relativeHeight="125830144" behindDoc="0" locked="0" layoutInCell="1" allowOverlap="1">
                <wp:simplePos x="0" y="0"/>
                <wp:positionH relativeFrom="page">
                  <wp:posOffset>1506220</wp:posOffset>
                </wp:positionH>
                <wp:positionV relativeFrom="paragraph">
                  <wp:posOffset>254000</wp:posOffset>
                </wp:positionV>
                <wp:extent cx="457200" cy="36131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457200" cy="361315"/>
                        </a:xfrm>
                        <a:prstGeom prst="rect">
                          <a:avLst/>
                        </a:prstGeom>
                        <a:noFill/>
                      </wps:spPr>
                      <wps:txbx>
                        <w:txbxContent>
                          <w:p>
                            <w:pPr>
                              <w:pStyle w:val="10"/>
                              <w:keepNext w:val="0"/>
                              <w:keepLines w:val="0"/>
                              <w:widowControl w:val="0"/>
                              <w:shd w:val="clear" w:color="auto" w:fill="auto"/>
                              <w:bidi w:val="0"/>
                              <w:spacing w:before="120" w:after="140" w:line="240" w:lineRule="auto"/>
                              <w:ind w:left="0" w:right="0" w:firstLine="0"/>
                              <w:jc w:val="left"/>
                            </w:pPr>
                            <w:r>
                              <w:rPr>
                                <w:color w:val="000000"/>
                                <w:spacing w:val="0"/>
                                <w:w w:val="100"/>
                                <w:position w:val="0"/>
                              </w:rPr>
                              <w:t>密妒</w:t>
                            </w:r>
                          </w:p>
                          <w:p>
                            <w:pPr>
                              <w:pStyle w:val="2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CN" w:eastAsia="zh-CN" w:bidi="zh-CN"/>
                              </w:rPr>
                              <w:t>*=1</w:t>
                            </w:r>
                          </w:p>
                        </w:txbxContent>
                      </wps:txbx>
                      <wps:bodyPr lIns="0" tIns="0" rIns="0" bIns="0">
                        <a:noAutofit/>
                      </wps:bodyPr>
                    </wps:wsp>
                  </a:graphicData>
                </a:graphic>
              </wp:anchor>
            </w:drawing>
          </mc:Choice>
          <mc:Fallback>
            <w:pict>
              <v:shape id="Shape 19" o:spid="_x0000_s1026" o:spt="202" type="#_x0000_t202" style="position:absolute;left:0pt;margin-left:118.6pt;margin-top:20pt;height:28.45pt;width:36pt;mso-position-horizontal-relative:page;mso-wrap-distance-bottom:6.35pt;mso-wrap-distance-top:0pt;z-index:125830144;mso-width-relative:page;mso-height-relative:page;" filled="f" stroked="f" coordsize="21600,21600" o:gfxdata="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s2NSk1wAAAAkBAAAPAAAA&#10;AAAAAAEAIAAAACIAAABkcnMvZG93bnJldi54bWxQSwECFAAUAAAACACHTuJAxxEn4KQBAABlAwAA&#10;DgAAAAAAAAABACAAAAAmAQAAZHJzL2Uyb0RvYy54bWxQSwUGAAAAAAYABgBZAQAAPAUAAAAA&#10;">
                <v:fill on="f" focussize="0,0"/>
                <v:stroke on="f"/>
                <v:imagedata o:title=""/>
                <o:lock v:ext="edit" aspectratio="f"/>
                <v:textbox inset="0mm,0mm,0mm,0mm">
                  <w:txbxContent>
                    <w:p>
                      <w:pPr>
                        <w:pStyle w:val="10"/>
                        <w:keepNext w:val="0"/>
                        <w:keepLines w:val="0"/>
                        <w:widowControl w:val="0"/>
                        <w:shd w:val="clear" w:color="auto" w:fill="auto"/>
                        <w:bidi w:val="0"/>
                        <w:spacing w:before="120" w:after="140" w:line="240" w:lineRule="auto"/>
                        <w:ind w:left="0" w:right="0" w:firstLine="0"/>
                        <w:jc w:val="left"/>
                      </w:pPr>
                      <w:r>
                        <w:rPr>
                          <w:color w:val="000000"/>
                          <w:spacing w:val="0"/>
                          <w:w w:val="100"/>
                          <w:position w:val="0"/>
                        </w:rPr>
                        <w:t>密妒</w:t>
                      </w:r>
                    </w:p>
                    <w:p>
                      <w:pPr>
                        <w:pStyle w:val="2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CN" w:eastAsia="zh-CN" w:bidi="zh-CN"/>
                        </w:rPr>
                        <w:t>*=1</w:t>
                      </w:r>
                    </w:p>
                  </w:txbxContent>
                </v:textbox>
                <w10:wrap type="topAndBottom"/>
              </v:shape>
            </w:pict>
          </mc:Fallback>
        </mc:AlternateContent>
      </w:r>
      <w:r>
        <mc:AlternateContent>
          <mc:Choice Requires="wps">
            <w:drawing>
              <wp:anchor distT="269875" distB="0" distL="687070" distR="114300" simplePos="0" relativeHeight="125830144" behindDoc="0" locked="0" layoutInCell="1" allowOverlap="1">
                <wp:simplePos x="0" y="0"/>
                <wp:positionH relativeFrom="page">
                  <wp:posOffset>2078990</wp:posOffset>
                </wp:positionH>
                <wp:positionV relativeFrom="paragraph">
                  <wp:posOffset>523875</wp:posOffset>
                </wp:positionV>
                <wp:extent cx="562610" cy="17208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562610" cy="172085"/>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 xml:space="preserve">(pT </w:t>
                            </w:r>
                            <w:r>
                              <w:rPr>
                                <w:rFonts w:ascii="Times New Roman" w:hAnsi="Times New Roman" w:eastAsia="Times New Roman" w:cs="Times New Roman"/>
                                <w:i/>
                                <w:iCs/>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 xml:space="preserve"> 0.8 )</w:t>
                            </w:r>
                          </w:p>
                        </w:txbxContent>
                      </wps:txbx>
                      <wps:bodyPr wrap="none" lIns="0" tIns="0" rIns="0" bIns="0">
                        <a:noAutofit/>
                      </wps:bodyPr>
                    </wps:wsp>
                  </a:graphicData>
                </a:graphic>
              </wp:anchor>
            </w:drawing>
          </mc:Choice>
          <mc:Fallback>
            <w:pict>
              <v:shape id="Shape 21" o:spid="_x0000_s1026" o:spt="202" type="#_x0000_t202" style="position:absolute;left:0pt;margin-left:163.7pt;margin-top:41.25pt;height:13.55pt;width:44.3pt;mso-position-horizontal-relative:page;mso-wrap-distance-bottom:0pt;mso-wrap-distance-top:21.25pt;mso-wrap-style:none;z-index:125830144;mso-width-relative:page;mso-height-relative:page;" filled="f" stroked="f" coordsize="21600,21600" o:gfxdata="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ZEEWDXAAAA&#10;CgEAAA8AAAAAAAAAAQAgAAAAIgAAAGRycy9kb3ducmV2LnhtbFBLAQIUABQAAAAIAIdO4kCgQtlW&#10;rAEAAHEDAAAOAAAAAAAAAAEAIAAAACYBAABkcnMvZTJvRG9jLnhtbFBLBQYAAAAABgAGAFkBAABE&#10;BQAAAAA=&#10;">
                <v:fill on="f" focussize="0,0"/>
                <v:stroke on="f"/>
                <v:imagedata o:title=""/>
                <o:lock v:ext="edit" aspectratio="f"/>
                <v:textbox inset="0mm,0mm,0mm,0mm">
                  <w:txbxContent>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 xml:space="preserve">(pT </w:t>
                      </w:r>
                      <w:r>
                        <w:rPr>
                          <w:rFonts w:ascii="Times New Roman" w:hAnsi="Times New Roman" w:eastAsia="Times New Roman" w:cs="Times New Roman"/>
                          <w:i/>
                          <w:iCs/>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 xml:space="preserve"> 0.8 )</w:t>
                      </w:r>
                    </w:p>
                  </w:txbxContent>
                </v:textbox>
                <w10:wrap type="topAndBottom"/>
              </v:shape>
            </w:pict>
          </mc:Fallback>
        </mc:AlternateContent>
      </w:r>
      <w:r>
        <w:drawing>
          <wp:anchor distT="0" distB="252730" distL="114300" distR="114300" simplePos="0" relativeHeight="125830144" behindDoc="0" locked="0" layoutInCell="1" allowOverlap="1">
            <wp:simplePos x="0" y="0"/>
            <wp:positionH relativeFrom="page">
              <wp:posOffset>4048125</wp:posOffset>
            </wp:positionH>
            <wp:positionV relativeFrom="paragraph">
              <wp:posOffset>342900</wp:posOffset>
            </wp:positionV>
            <wp:extent cx="1073150" cy="859790"/>
            <wp:effectExtent l="0" t="0" r="12700" b="16510"/>
            <wp:wrapSquare wrapText="left"/>
            <wp:docPr id="23" name="Shape 23"/>
            <wp:cNvGraphicFramePr/>
            <a:graphic xmlns:a="http://schemas.openxmlformats.org/drawingml/2006/main">
              <a:graphicData uri="http://schemas.openxmlformats.org/drawingml/2006/picture">
                <pic:pic xmlns:pic="http://schemas.openxmlformats.org/drawingml/2006/picture">
                  <pic:nvPicPr>
                    <pic:cNvPr id="23" name="Shape 23"/>
                    <pic:cNvPicPr/>
                  </pic:nvPicPr>
                  <pic:blipFill>
                    <a:blip r:embed="rId9"/>
                    <a:stretch>
                      <a:fillRect/>
                    </a:stretch>
                  </pic:blipFill>
                  <pic:spPr>
                    <a:xfrm>
                      <a:off x="0" y="0"/>
                      <a:ext cx="1073150" cy="859790"/>
                    </a:xfrm>
                    <a:prstGeom prst="rect">
                      <a:avLst/>
                    </a:prstGeom>
                  </pic:spPr>
                </pic:pic>
              </a:graphicData>
            </a:graphic>
          </wp:anchor>
        </w:drawing>
      </w:r>
      <w:r>
        <mc:AlternateContent>
          <mc:Choice Requires="wps">
            <w:drawing>
              <wp:anchor distT="0" distB="0" distL="0" distR="0" simplePos="0" relativeHeight="503316480" behindDoc="0" locked="0" layoutInCell="1" allowOverlap="1">
                <wp:simplePos x="0" y="0"/>
                <wp:positionH relativeFrom="page">
                  <wp:posOffset>4328795</wp:posOffset>
                </wp:positionH>
                <wp:positionV relativeFrom="paragraph">
                  <wp:posOffset>1284605</wp:posOffset>
                </wp:positionV>
                <wp:extent cx="507365" cy="170815"/>
                <wp:effectExtent l="0" t="0" r="0" b="0"/>
                <wp:wrapNone/>
                <wp:docPr id="25" name="Shape 25"/>
                <wp:cNvGraphicFramePr/>
                <a:graphic xmlns:a="http://schemas.openxmlformats.org/drawingml/2006/main">
                  <a:graphicData uri="http://schemas.microsoft.com/office/word/2010/wordprocessingShape">
                    <wps:wsp>
                      <wps:cNvSpPr txBox="1"/>
                      <wps:spPr>
                        <a:xfrm>
                          <a:off x="0" y="0"/>
                          <a:ext cx="507365" cy="170815"/>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rPr>
                                <w:sz w:val="20"/>
                                <w:szCs w:val="20"/>
                              </w:rPr>
                            </w:pPr>
                            <w:r>
                              <w:rPr>
                                <w:rFonts w:ascii="宋体" w:hAnsi="宋体" w:eastAsia="宋体" w:cs="宋体"/>
                                <w:b w:val="0"/>
                                <w:bCs w:val="0"/>
                                <w:color w:val="000000"/>
                                <w:spacing w:val="0"/>
                                <w:w w:val="100"/>
                                <w:position w:val="0"/>
                                <w:sz w:val="20"/>
                                <w:szCs w:val="20"/>
                                <w:lang w:val="zh-TW" w:eastAsia="zh-TW" w:bidi="zh-TW"/>
                              </w:rPr>
                              <w:t>题</w:t>
                            </w:r>
                            <w:r>
                              <w:rPr>
                                <w:rFonts w:ascii="Times New Roman" w:hAnsi="Times New Roman" w:eastAsia="Times New Roman" w:cs="Times New Roman"/>
                                <w:b w:val="0"/>
                                <w:bCs w:val="0"/>
                                <w:color w:val="000000"/>
                                <w:spacing w:val="0"/>
                                <w:w w:val="100"/>
                                <w:position w:val="0"/>
                                <w:sz w:val="20"/>
                                <w:szCs w:val="20"/>
                                <w:lang w:val="zh-TW" w:eastAsia="zh-TW" w:bidi="zh-TW"/>
                              </w:rPr>
                              <w:t>38</w:t>
                            </w:r>
                            <w:r>
                              <w:rPr>
                                <w:rFonts w:ascii="宋体" w:hAnsi="宋体" w:eastAsia="宋体" w:cs="宋体"/>
                                <w:b w:val="0"/>
                                <w:bCs w:val="0"/>
                                <w:color w:val="000000"/>
                                <w:spacing w:val="0"/>
                                <w:w w:val="100"/>
                                <w:position w:val="0"/>
                                <w:sz w:val="20"/>
                                <w:szCs w:val="20"/>
                                <w:lang w:val="zh-TW" w:eastAsia="zh-TW" w:bidi="zh-TW"/>
                              </w:rPr>
                              <w:t>图</w:t>
                            </w:r>
                          </w:p>
                        </w:txbxContent>
                      </wps:txbx>
                      <wps:bodyPr lIns="0" tIns="0" rIns="0" bIns="0">
                        <a:noAutofit/>
                      </wps:bodyPr>
                    </wps:wsp>
                  </a:graphicData>
                </a:graphic>
              </wp:anchor>
            </w:drawing>
          </mc:Choice>
          <mc:Fallback>
            <w:pict>
              <v:shape id="Shape 25" o:spid="_x0000_s1026" o:spt="202" type="#_x0000_t202" style="position:absolute;left:0pt;margin-left:340.85pt;margin-top:101.15pt;height:13.45pt;width:39.95pt;mso-position-horizontal-relative:page;z-index:503316480;mso-width-relative:page;mso-height-relative:page;" filled="f" stroked="f" coordsize="21600,21600" o:gfxdata="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7al5doAAAALAQAA&#10;DwAAAAAAAAABACAAAAAiAAAAZHJzL2Rvd25yZXYueG1sUEsBAhQAFAAAAAgAh07iQKjOYzelAQAA&#10;ZQMAAA4AAAAAAAAAAQAgAAAAKQEAAGRycy9lMm9Eb2MueG1sUEsFBgAAAAAGAAYAWQEAAEAFAAAA&#10;AA==&#10;">
                <v:fill on="f" focussize="0,0"/>
                <v:stroke on="f"/>
                <v:imagedata o:title=""/>
                <o:lock v:ext="edit" aspectratio="f"/>
                <v:textbox inset="0mm,0mm,0mm,0mm">
                  <w:txbxContent>
                    <w:p>
                      <w:pPr>
                        <w:pStyle w:val="26"/>
                        <w:keepNext w:val="0"/>
                        <w:keepLines w:val="0"/>
                        <w:widowControl w:val="0"/>
                        <w:shd w:val="clear" w:color="auto" w:fill="auto"/>
                        <w:bidi w:val="0"/>
                        <w:spacing w:before="0" w:after="0" w:line="240" w:lineRule="auto"/>
                        <w:ind w:left="0" w:right="0" w:firstLine="0"/>
                        <w:jc w:val="left"/>
                        <w:rPr>
                          <w:sz w:val="20"/>
                          <w:szCs w:val="20"/>
                        </w:rPr>
                      </w:pPr>
                      <w:r>
                        <w:rPr>
                          <w:rFonts w:ascii="宋体" w:hAnsi="宋体" w:eastAsia="宋体" w:cs="宋体"/>
                          <w:b w:val="0"/>
                          <w:bCs w:val="0"/>
                          <w:color w:val="000000"/>
                          <w:spacing w:val="0"/>
                          <w:w w:val="100"/>
                          <w:position w:val="0"/>
                          <w:sz w:val="20"/>
                          <w:szCs w:val="20"/>
                          <w:lang w:val="zh-TW" w:eastAsia="zh-TW" w:bidi="zh-TW"/>
                        </w:rPr>
                        <w:t>题</w:t>
                      </w:r>
                      <w:r>
                        <w:rPr>
                          <w:rFonts w:ascii="Times New Roman" w:hAnsi="Times New Roman" w:eastAsia="Times New Roman" w:cs="Times New Roman"/>
                          <w:b w:val="0"/>
                          <w:bCs w:val="0"/>
                          <w:color w:val="000000"/>
                          <w:spacing w:val="0"/>
                          <w:w w:val="100"/>
                          <w:position w:val="0"/>
                          <w:sz w:val="20"/>
                          <w:szCs w:val="20"/>
                          <w:lang w:val="zh-TW" w:eastAsia="zh-TW" w:bidi="zh-TW"/>
                        </w:rPr>
                        <w:t>38</w:t>
                      </w:r>
                      <w:r>
                        <w:rPr>
                          <w:rFonts w:ascii="宋体" w:hAnsi="宋体" w:eastAsia="宋体" w:cs="宋体"/>
                          <w:b w:val="0"/>
                          <w:bCs w:val="0"/>
                          <w:color w:val="000000"/>
                          <w:spacing w:val="0"/>
                          <w:w w:val="100"/>
                          <w:position w:val="0"/>
                          <w:sz w:val="20"/>
                          <w:szCs w:val="20"/>
                          <w:lang w:val="zh-TW" w:eastAsia="zh-TW" w:bidi="zh-TW"/>
                        </w:rPr>
                        <w:t>图</w:t>
                      </w:r>
                    </w:p>
                  </w:txbxContent>
                </v:textbox>
              </v:shape>
            </w:pict>
          </mc:Fallback>
        </mc:AlternateContent>
      </w:r>
      <w:r>
        <w:rPr>
          <w:rFonts w:ascii="宋体" w:hAnsi="宋体" w:eastAsia="宋体" w:cs="宋体"/>
          <w:color w:val="000000"/>
          <w:spacing w:val="0"/>
          <w:w w:val="100"/>
          <w:position w:val="0"/>
          <w:lang w:val="zh-TW" w:eastAsia="zh-TW" w:bidi="zh-TW"/>
        </w:rPr>
        <w:t>抗侧刚度</w:t>
      </w:r>
      <w:r>
        <w:rPr>
          <w:rFonts w:ascii="Times New Roman" w:hAnsi="Times New Roman" w:eastAsia="Times New Roman" w:cs="Times New Roman"/>
          <w:color w:val="000000"/>
          <w:spacing w:val="0"/>
          <w:w w:val="100"/>
          <w:position w:val="0"/>
          <w:lang w:val="en-US" w:eastAsia="en-US" w:bidi="en-US"/>
        </w:rPr>
        <w:t>^=2.5xl0</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kN/m, ^</w:t>
      </w:r>
      <w:r>
        <w:rPr>
          <w:rFonts w:ascii="Times New Roman" w:hAnsi="Times New Roman" w:eastAsia="Times New Roman" w:cs="Times New Roman"/>
          <w:color w:val="000000"/>
          <w:spacing w:val="0"/>
          <w:w w:val="100"/>
          <w:position w:val="0"/>
          <w:vertAlign w:val="subscript"/>
          <w:lang w:val="en-US" w:eastAsia="en-US" w:bidi="en-US"/>
        </w:rPr>
        <w:t>2</w:t>
      </w:r>
      <w:r>
        <w:rPr>
          <w:rFonts w:ascii="Times New Roman" w:hAnsi="Times New Roman" w:eastAsia="Times New Roman" w:cs="Times New Roman"/>
          <w:color w:val="000000"/>
          <w:spacing w:val="0"/>
          <w:w w:val="100"/>
          <w:position w:val="0"/>
          <w:lang w:val="en-US" w:eastAsia="en-US" w:bidi="en-US"/>
        </w:rPr>
        <w:t>=2.0xl0</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kN/m</w:t>
      </w:r>
      <w:r>
        <w:rPr>
          <w:rFonts w:ascii="Times New Roman" w:hAnsi="Times New Roman" w:eastAsia="Times New Roman" w:cs="Times New Roman"/>
          <w:color w:val="000000"/>
          <w:spacing w:val="0"/>
          <w:w w:val="100"/>
          <w:position w:val="0"/>
          <w:vertAlign w:val="subscript"/>
          <w:lang w:val="en-US" w:eastAsia="en-US" w:bidi="en-US"/>
        </w:rPr>
        <w:t>o</w:t>
      </w:r>
      <w:r>
        <w:rPr>
          <w:rFonts w:ascii="宋体" w:hAnsi="宋体" w:eastAsia="宋体" w:cs="宋体"/>
          <w:color w:val="000000"/>
          <w:spacing w:val="0"/>
          <w:w w:val="100"/>
          <w:position w:val="0"/>
          <w:lang w:val="zh-TW" w:eastAsia="zh-TW" w:bidi="zh-TW"/>
        </w:rPr>
        <w:t>试用能量法求其基本自振周期。</w:t>
      </w:r>
    </w:p>
    <w:p>
      <w:pPr>
        <w:pStyle w:val="28"/>
        <w:keepNext w:val="0"/>
        <w:keepLines w:val="0"/>
        <w:widowControl w:val="0"/>
        <w:shd w:val="clear" w:color="auto" w:fill="auto"/>
        <w:bidi w:val="0"/>
        <w:spacing w:before="280" w:after="1320" w:line="240" w:lineRule="auto"/>
        <w:ind w:left="2140" w:right="0" w:firstLine="0"/>
        <w:jc w:val="left"/>
      </w:pPr>
      <w:r>
        <w:rPr>
          <w:rFonts w:ascii="Times New Roman" w:hAnsi="Times New Roman" w:eastAsia="Times New Roman" w:cs="Times New Roman"/>
          <w:color w:val="000000"/>
          <w:spacing w:val="0"/>
          <w:w w:val="100"/>
          <w:position w:val="0"/>
        </w:rPr>
        <w:t>7=1</w:t>
      </w:r>
    </w:p>
    <w:p>
      <w:pPr>
        <w:pStyle w:val="6"/>
        <w:keepNext w:val="0"/>
        <w:keepLines w:val="0"/>
        <w:widowControl w:val="0"/>
        <w:numPr>
          <w:ilvl w:val="0"/>
          <w:numId w:val="8"/>
        </w:numPr>
        <w:shd w:val="clear" w:color="auto" w:fill="auto"/>
        <w:bidi w:val="0"/>
        <w:spacing w:before="0" w:after="0" w:line="240" w:lineRule="auto"/>
        <w:ind w:left="0" w:right="0" w:firstLine="0"/>
        <w:jc w:val="left"/>
      </w:pPr>
      <w:bookmarkStart w:id="65" w:name="bookmark65"/>
      <w:bookmarkEnd w:id="65"/>
      <w:r>
        <w:rPr>
          <w:color w:val="000000"/>
          <w:spacing w:val="0"/>
          <w:w w:val="100"/>
          <w:position w:val="0"/>
        </w:rPr>
        <w:t>某单厂柱牛腿如题</w:t>
      </w:r>
      <w:r>
        <w:rPr>
          <w:rFonts w:ascii="Times New Roman" w:hAnsi="Times New Roman" w:eastAsia="Times New Roman" w:cs="Times New Roman"/>
          <w:color w:val="000000"/>
          <w:spacing w:val="0"/>
          <w:w w:val="100"/>
          <w:position w:val="0"/>
        </w:rPr>
        <w:t>39</w:t>
      </w:r>
      <w:r>
        <w:rPr>
          <w:color w:val="000000"/>
          <w:spacing w:val="0"/>
          <w:w w:val="100"/>
          <w:position w:val="0"/>
        </w:rPr>
        <w:t>图所示，牛腿顶部受拉钢筋面积为</w:t>
      </w:r>
      <w:r>
        <w:rPr>
          <w:rFonts w:ascii="Times New Roman" w:hAnsi="Times New Roman" w:eastAsia="Times New Roman" w:cs="Times New Roman"/>
          <w:color w:val="000000"/>
          <w:spacing w:val="0"/>
          <w:w w:val="100"/>
          <w:position w:val="0"/>
          <w:lang w:val="en-US" w:eastAsia="en-US" w:bidi="en-US"/>
        </w:rPr>
        <w:t>4=615mm2,</w:t>
      </w:r>
      <w:r>
        <w:rPr>
          <w:color w:val="000000"/>
          <w:spacing w:val="0"/>
          <w:w w:val="100"/>
          <w:position w:val="0"/>
        </w:rPr>
        <w:t>采用</w:t>
      </w:r>
      <w:r>
        <w:rPr>
          <w:rFonts w:ascii="Times New Roman" w:hAnsi="Times New Roman" w:eastAsia="Times New Roman" w:cs="Times New Roman"/>
          <w:color w:val="000000"/>
          <w:spacing w:val="0"/>
          <w:w w:val="100"/>
          <w:position w:val="0"/>
          <w:lang w:val="en-US" w:eastAsia="en-US" w:bidi="en-US"/>
        </w:rPr>
        <w:t>HRB400</w:t>
      </w:r>
    </w:p>
    <w:p>
      <w:pPr>
        <w:pStyle w:val="6"/>
        <w:keepNext w:val="0"/>
        <w:keepLines w:val="0"/>
        <w:widowControl w:val="0"/>
        <w:shd w:val="clear" w:color="auto" w:fill="auto"/>
        <w:bidi w:val="0"/>
        <w:spacing w:before="0" w:after="60" w:line="322" w:lineRule="exact"/>
        <w:ind w:left="380" w:right="0" w:firstLine="20"/>
        <w:jc w:val="both"/>
      </w:pPr>
      <w:r>
        <w:drawing>
          <wp:anchor distT="0" distB="0" distL="114300" distR="114300" simplePos="0" relativeHeight="125830144" behindDoc="0" locked="0" layoutInCell="1" allowOverlap="1">
            <wp:simplePos x="0" y="0"/>
            <wp:positionH relativeFrom="page">
              <wp:posOffset>3371850</wp:posOffset>
            </wp:positionH>
            <wp:positionV relativeFrom="paragraph">
              <wp:posOffset>431800</wp:posOffset>
            </wp:positionV>
            <wp:extent cx="1731010" cy="1566545"/>
            <wp:effectExtent l="0" t="0" r="2540" b="14605"/>
            <wp:wrapSquare wrapText="left"/>
            <wp:docPr id="27" name="Shape 27"/>
            <wp:cNvGraphicFramePr/>
            <a:graphic xmlns:a="http://schemas.openxmlformats.org/drawingml/2006/main">
              <a:graphicData uri="http://schemas.openxmlformats.org/drawingml/2006/picture">
                <pic:pic xmlns:pic="http://schemas.openxmlformats.org/drawingml/2006/picture">
                  <pic:nvPicPr>
                    <pic:cNvPr id="27" name="Shape 27"/>
                    <pic:cNvPicPr/>
                  </pic:nvPicPr>
                  <pic:blipFill>
                    <a:blip r:embed="rId10"/>
                    <a:stretch>
                      <a:fillRect/>
                    </a:stretch>
                  </pic:blipFill>
                  <pic:spPr>
                    <a:xfrm>
                      <a:off x="0" y="0"/>
                      <a:ext cx="1731010" cy="1566545"/>
                    </a:xfrm>
                    <a:prstGeom prst="rect">
                      <a:avLst/>
                    </a:prstGeom>
                  </pic:spPr>
                </pic:pic>
              </a:graphicData>
            </a:graphic>
          </wp:anchor>
        </w:drawing>
      </w:r>
      <w:r>
        <w:rPr>
          <w:color w:val="000000"/>
          <w:spacing w:val="0"/>
          <w:w w:val="100"/>
          <w:position w:val="0"/>
        </w:rPr>
        <w:t>级钢筋</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A=360N/mm</w:t>
      </w:r>
      <w:r>
        <w:rPr>
          <w:rFonts w:ascii="Times New Roman" w:hAnsi="Times New Roman" w:eastAsia="Times New Roman" w:cs="Times New Roman"/>
          <w:color w:val="000000"/>
          <w:spacing w:val="0"/>
          <w:w w:val="100"/>
          <w:position w:val="0"/>
          <w:vertAlign w:val="superscript"/>
          <w:lang w:val="en-US" w:eastAsia="en-US" w:bidi="en-US"/>
        </w:rPr>
        <w:t>2</w:t>
      </w:r>
      <w:r>
        <w:rPr>
          <w:rFonts w:ascii="Times New Roman" w:hAnsi="Times New Roman" w:eastAsia="Times New Roman" w:cs="Times New Roman"/>
          <w:color w:val="000000"/>
          <w:spacing w:val="0"/>
          <w:w w:val="100"/>
          <w:position w:val="0"/>
          <w:lang w:val="en-US" w:eastAsia="en-US" w:bidi="en-US"/>
        </w:rPr>
        <w:t xml:space="preserve"> </w:t>
      </w:r>
      <w:r>
        <w:rPr>
          <w:color w:val="000000"/>
          <w:spacing w:val="0"/>
          <w:w w:val="100"/>
          <w:position w:val="0"/>
        </w:rPr>
        <w:t>）。作用在牛腿顶部的水平拉力设计值死</w:t>
      </w:r>
      <w:r>
        <w:rPr>
          <w:rFonts w:ascii="Times New Roman" w:hAnsi="Times New Roman" w:eastAsia="Times New Roman" w:cs="Times New Roman"/>
          <w:color w:val="000000"/>
          <w:spacing w:val="0"/>
          <w:w w:val="100"/>
          <w:position w:val="0"/>
          <w:lang w:val="en-US" w:eastAsia="en-US" w:bidi="en-US"/>
        </w:rPr>
        <w:t>=100kN</w:t>
      </w:r>
      <w:r>
        <w:rPr>
          <w:color w:val="000000"/>
          <w:spacing w:val="0"/>
          <w:w w:val="100"/>
          <w:position w:val="0"/>
          <w:lang w:val="en-US" w:eastAsia="en-US" w:bidi="en-US"/>
        </w:rPr>
        <w:t>。</w:t>
      </w:r>
      <w:r>
        <w:rPr>
          <w:color w:val="000000"/>
          <w:spacing w:val="0"/>
          <w:w w:val="100"/>
          <w:position w:val="0"/>
        </w:rPr>
        <w:t>试求该牛 腿顶部能承受的竖向荷载设计值入。</w:t>
      </w:r>
    </w:p>
    <w:p>
      <w:pPr>
        <w:pStyle w:val="16"/>
        <w:keepNext w:val="0"/>
        <w:keepLines w:val="0"/>
        <w:widowControl w:val="0"/>
        <w:shd w:val="clear" w:color="auto" w:fill="auto"/>
        <w:bidi w:val="0"/>
        <w:spacing w:before="0" w:after="120" w:line="240" w:lineRule="auto"/>
        <w:ind w:left="0" w:right="0" w:firstLine="380"/>
        <w:jc w:val="left"/>
      </w:pPr>
      <w:r>
        <w:rPr>
          <w:rFonts w:ascii="宋体" w:hAnsi="宋体" w:eastAsia="宋体" w:cs="宋体"/>
          <w:color w:val="000000"/>
          <w:spacing w:val="0"/>
          <w:w w:val="100"/>
          <w:position w:val="0"/>
          <w:lang w:val="zh-TW" w:eastAsia="zh-TW" w:bidi="zh-TW"/>
        </w:rPr>
        <w:t>（提示：尸寸+</w:t>
      </w:r>
      <w:r>
        <w:rPr>
          <w:rFonts w:ascii="Times New Roman" w:hAnsi="Times New Roman" w:eastAsia="Times New Roman" w:cs="Times New Roman"/>
          <w:color w:val="000000"/>
          <w:spacing w:val="0"/>
          <w:w w:val="100"/>
          <w:position w:val="0"/>
          <w:lang w:val="zh-TW" w:eastAsia="zh-TW" w:bidi="zh-TW"/>
        </w:rPr>
        <w:t>1.2</w:t>
      </w:r>
      <w:r>
        <w:rPr>
          <w:rFonts w:ascii="宋体" w:hAnsi="宋体" w:eastAsia="宋体" w:cs="宋体"/>
          <w:color w:val="000000"/>
          <w:spacing w:val="0"/>
          <w:w w:val="100"/>
          <w:position w:val="0"/>
          <w:lang w:val="zh-TW" w:eastAsia="zh-TW" w:bidi="zh-TW"/>
        </w:rPr>
        <w:t>歹</w:t>
      </w:r>
      <w:r>
        <w:rPr>
          <w:rFonts w:ascii="Times New Roman" w:hAnsi="Times New Roman" w:eastAsia="Times New Roman" w:cs="Times New Roman"/>
          <w:color w:val="000000"/>
          <w:spacing w:val="0"/>
          <w:w w:val="100"/>
          <w:position w:val="0"/>
          <w:lang w:val="en-US" w:eastAsia="en-US" w:bidi="en-US"/>
        </w:rPr>
        <w:t>h</w:t>
      </w:r>
      <w:r>
        <w:rPr>
          <w:rFonts w:ascii="宋体" w:hAnsi="宋体" w:eastAsia="宋体" w:cs="宋体"/>
          <w:color w:val="000000"/>
          <w:spacing w:val="0"/>
          <w:w w:val="100"/>
          <w:position w:val="0"/>
          <w:lang w:val="zh-TW" w:eastAsia="zh-TW" w:bidi="zh-TW"/>
        </w:rPr>
        <w:t>湖</w:t>
      </w:r>
      <w:r>
        <w:rPr>
          <w:rFonts w:ascii="Times New Roman" w:hAnsi="Times New Roman" w:eastAsia="Times New Roman" w:cs="Times New Roman"/>
          <w:color w:val="000000"/>
          <w:spacing w:val="0"/>
          <w:w w:val="100"/>
          <w:position w:val="0"/>
          <w:lang w:val="en-US" w:eastAsia="en-US" w:bidi="en-US"/>
        </w:rPr>
        <w:t>oW0s</w:t>
      </w:r>
      <w:r>
        <w:rPr>
          <w:rFonts w:ascii="宋体" w:hAnsi="宋体" w:eastAsia="宋体" w:cs="宋体"/>
          <w:color w:val="000000"/>
          <w:spacing w:val="0"/>
          <w:w w:val="100"/>
          <w:position w:val="0"/>
          <w:lang w:val="zh-TW" w:eastAsia="zh-TW" w:bidi="zh-TW"/>
        </w:rPr>
        <w:t>湖</w:t>
      </w:r>
      <w:r>
        <w:rPr>
          <w:rFonts w:ascii="Times New Roman" w:hAnsi="Times New Roman" w:eastAsia="Times New Roman" w:cs="Times New Roman"/>
          <w:color w:val="000000"/>
          <w:spacing w:val="0"/>
          <w:w w:val="100"/>
          <w:position w:val="0"/>
          <w:lang w:val="zh-TW" w:eastAsia="zh-TW" w:bidi="zh-TW"/>
        </w:rPr>
        <w:t>0,</w:t>
      </w:r>
      <w:r>
        <w:rPr>
          <w:rFonts w:ascii="宋体" w:hAnsi="宋体" w:eastAsia="宋体" w:cs="宋体"/>
          <w:color w:val="000000"/>
          <w:spacing w:val="0"/>
          <w:w w:val="100"/>
          <w:position w:val="0"/>
          <w:lang w:val="zh-TW" w:eastAsia="zh-TW" w:bidi="zh-TW"/>
        </w:rPr>
        <w:t>取死=</w:t>
      </w:r>
      <w:r>
        <w:rPr>
          <w:rFonts w:ascii="Times New Roman" w:hAnsi="Times New Roman" w:eastAsia="Times New Roman" w:cs="Times New Roman"/>
          <w:color w:val="000000"/>
          <w:spacing w:val="0"/>
          <w:w w:val="100"/>
          <w:position w:val="0"/>
          <w:lang w:val="zh-TW" w:eastAsia="zh-TW" w:bidi="zh-TW"/>
        </w:rPr>
        <w:t>0.85）</w:t>
      </w:r>
      <w:r>
        <w:br w:type="page"/>
      </w:r>
    </w:p>
    <w:p>
      <w:pPr>
        <w:pStyle w:val="16"/>
        <w:keepNext w:val="0"/>
        <w:keepLines w:val="0"/>
        <w:widowControl w:val="0"/>
        <w:numPr>
          <w:ilvl w:val="0"/>
          <w:numId w:val="8"/>
        </w:numPr>
        <w:shd w:val="clear" w:color="auto" w:fill="auto"/>
        <w:bidi w:val="0"/>
        <w:spacing w:before="0" w:after="0" w:line="372" w:lineRule="exact"/>
        <w:ind w:left="420" w:right="0" w:hanging="420"/>
        <w:jc w:val="left"/>
      </w:pPr>
      <w:bookmarkStart w:id="66" w:name="bookmark66"/>
      <w:bookmarkEnd w:id="66"/>
      <w:r>
        <w:rPr>
          <w:rFonts w:ascii="宋体" w:hAnsi="宋体" w:eastAsia="宋体" w:cs="宋体"/>
          <w:color w:val="000000"/>
          <w:spacing w:val="0"/>
          <w:w w:val="100"/>
          <w:position w:val="0"/>
          <w:lang w:val="zh-TW" w:eastAsia="zh-TW" w:bidi="zh-TW"/>
        </w:rPr>
        <w:t>某单层单跨厂房排架结构及其风载体型系数如题</w:t>
      </w:r>
      <w:r>
        <w:rPr>
          <w:rFonts w:ascii="Times New Roman" w:hAnsi="Times New Roman" w:eastAsia="Times New Roman" w:cs="Times New Roman"/>
          <w:color w:val="000000"/>
          <w:spacing w:val="0"/>
          <w:w w:val="100"/>
          <w:position w:val="0"/>
          <w:lang w:val="zh-CN" w:eastAsia="zh-CN" w:bidi="zh-CN"/>
        </w:rPr>
        <w:t>40</w:t>
      </w:r>
      <w:r>
        <w:rPr>
          <w:rFonts w:ascii="宋体" w:hAnsi="宋体" w:eastAsia="宋体" w:cs="宋体"/>
          <w:color w:val="000000"/>
          <w:spacing w:val="0"/>
          <w:w w:val="100"/>
          <w:position w:val="0"/>
          <w:lang w:val="zh-TW" w:eastAsia="zh-TW" w:bidi="zh-TW"/>
        </w:rPr>
        <w:t>图所示，跨度</w:t>
      </w:r>
      <w:r>
        <w:rPr>
          <w:rFonts w:ascii="Times New Roman" w:hAnsi="Times New Roman" w:eastAsia="Times New Roman" w:cs="Times New Roman"/>
          <w:color w:val="000000"/>
          <w:spacing w:val="0"/>
          <w:w w:val="100"/>
          <w:position w:val="0"/>
          <w:lang w:val="en-US" w:eastAsia="en-US" w:bidi="en-US"/>
        </w:rPr>
        <w:t>Z=18m,</w:t>
      </w:r>
      <w:r>
        <w:rPr>
          <w:rFonts w:ascii="宋体" w:hAnsi="宋体" w:eastAsia="宋体" w:cs="宋体"/>
          <w:color w:val="000000"/>
          <w:spacing w:val="0"/>
          <w:w w:val="100"/>
          <w:position w:val="0"/>
          <w:lang w:val="zh-TW" w:eastAsia="zh-TW" w:bidi="zh-TW"/>
        </w:rPr>
        <w:t>柱距</w:t>
      </w:r>
      <w:r>
        <w:rPr>
          <w:rFonts w:ascii="Times New Roman" w:hAnsi="Times New Roman" w:eastAsia="Times New Roman" w:cs="Times New Roman"/>
          <w:color w:val="000000"/>
          <w:spacing w:val="0"/>
          <w:w w:val="100"/>
          <w:position w:val="0"/>
          <w:lang w:val="en-US" w:eastAsia="en-US" w:bidi="en-US"/>
        </w:rPr>
        <w:t xml:space="preserve">6m, </w:t>
      </w:r>
      <w:r>
        <w:rPr>
          <w:rFonts w:ascii="宋体" w:hAnsi="宋体" w:eastAsia="宋体" w:cs="宋体"/>
          <w:color w:val="000000"/>
          <w:spacing w:val="0"/>
          <w:w w:val="100"/>
          <w:position w:val="0"/>
          <w:lang w:val="zh-TW" w:eastAsia="zh-TW" w:bidi="zh-TW"/>
        </w:rPr>
        <w:t>柱顶标高</w:t>
      </w:r>
      <w:r>
        <w:rPr>
          <w:rFonts w:ascii="Times New Roman" w:hAnsi="Times New Roman" w:eastAsia="Times New Roman" w:cs="Times New Roman"/>
          <w:color w:val="000000"/>
          <w:spacing w:val="0"/>
          <w:w w:val="100"/>
          <w:position w:val="0"/>
          <w:lang w:val="en-US" w:eastAsia="en-US" w:bidi="en-US"/>
        </w:rPr>
        <w:t>9.000m,</w:t>
      </w:r>
      <w:r>
        <w:rPr>
          <w:rFonts w:ascii="宋体" w:hAnsi="宋体" w:eastAsia="宋体" w:cs="宋体"/>
          <w:color w:val="000000"/>
          <w:spacing w:val="0"/>
          <w:w w:val="100"/>
          <w:position w:val="0"/>
          <w:lang w:val="zh-TW" w:eastAsia="zh-TW" w:bidi="zh-TW"/>
        </w:rPr>
        <w:t>室外地坪设计标高</w:t>
      </w:r>
      <w:r>
        <w:rPr>
          <w:rFonts w:ascii="Times New Roman" w:hAnsi="Times New Roman" w:eastAsia="Times New Roman" w:cs="Times New Roman"/>
          <w:color w:val="000000"/>
          <w:spacing w:val="0"/>
          <w:w w:val="100"/>
          <w:position w:val="0"/>
          <w:lang w:val="en-US" w:eastAsia="en-US" w:bidi="en-US"/>
        </w:rPr>
        <w:t>-0.300m, Ai=2700mm, *2=1300mm</w:t>
      </w:r>
      <w:r>
        <w:rPr>
          <w:rFonts w:ascii="宋体" w:hAnsi="宋体" w:eastAsia="宋体" w:cs="宋体"/>
          <w:color w:val="000000"/>
          <w:spacing w:val="0"/>
          <w:w w:val="100"/>
          <w:position w:val="0"/>
          <w:lang w:val="en-US" w:eastAsia="en-US" w:bidi="en-US"/>
        </w:rPr>
        <w:t>。</w:t>
      </w:r>
      <w:r>
        <w:rPr>
          <w:rFonts w:ascii="宋体" w:hAnsi="宋体" w:eastAsia="宋体" w:cs="宋体"/>
          <w:color w:val="000000"/>
          <w:spacing w:val="0"/>
          <w:w w:val="100"/>
          <w:position w:val="0"/>
          <w:lang w:val="zh-TW" w:eastAsia="zh-TW" w:bidi="zh-TW"/>
        </w:rPr>
        <w:t>已知基 本风压</w:t>
      </w:r>
      <w:r>
        <w:rPr>
          <w:rFonts w:ascii="Times New Roman" w:hAnsi="Times New Roman" w:eastAsia="Times New Roman" w:cs="Times New Roman"/>
          <w:color w:val="000000"/>
          <w:spacing w:val="0"/>
          <w:w w:val="100"/>
          <w:position w:val="0"/>
          <w:lang w:val="en-US" w:eastAsia="en-US" w:bidi="en-US"/>
        </w:rPr>
        <w:t>w</w:t>
      </w:r>
      <w:r>
        <w:rPr>
          <w:rFonts w:ascii="Times New Roman" w:hAnsi="Times New Roman" w:eastAsia="Times New Roman" w:cs="Times New Roman"/>
          <w:color w:val="000000"/>
          <w:spacing w:val="0"/>
          <w:w w:val="100"/>
          <w:position w:val="0"/>
          <w:vertAlign w:val="subscript"/>
          <w:lang w:val="en-US" w:eastAsia="en-US" w:bidi="en-US"/>
        </w:rPr>
        <w:t>o</w:t>
      </w:r>
      <w:r>
        <w:rPr>
          <w:rFonts w:ascii="Times New Roman" w:hAnsi="Times New Roman" w:eastAsia="Times New Roman" w:cs="Times New Roman"/>
          <w:color w:val="000000"/>
          <w:spacing w:val="0"/>
          <w:w w:val="100"/>
          <w:position w:val="0"/>
          <w:lang w:val="en-US" w:eastAsia="en-US" w:bidi="en-US"/>
        </w:rPr>
        <w:t>=O.4kN/m</w:t>
      </w:r>
      <w:r>
        <w:rPr>
          <w:rFonts w:ascii="Times New Roman" w:hAnsi="Times New Roman" w:eastAsia="Times New Roman" w:cs="Times New Roman"/>
          <w:color w:val="000000"/>
          <w:spacing w:val="0"/>
          <w:w w:val="100"/>
          <w:position w:val="0"/>
          <w:vertAlign w:val="superscript"/>
          <w:lang w:val="en-US" w:eastAsia="en-US" w:bidi="en-US"/>
        </w:rPr>
        <w:t>2</w:t>
      </w:r>
      <w:r>
        <w:rPr>
          <w:rFonts w:ascii="Times New Roman" w:hAnsi="Times New Roman" w:eastAsia="Times New Roman" w:cs="Times New Roman"/>
          <w:color w:val="000000"/>
          <w:spacing w:val="0"/>
          <w:w w:val="100"/>
          <w:position w:val="0"/>
          <w:lang w:val="en-US" w:eastAsia="en-US" w:bidi="en-US"/>
        </w:rPr>
        <w:t>,</w:t>
      </w:r>
      <w:r>
        <w:rPr>
          <w:rFonts w:ascii="宋体" w:hAnsi="宋体" w:eastAsia="宋体" w:cs="宋体"/>
          <w:color w:val="000000"/>
          <w:spacing w:val="0"/>
          <w:w w:val="100"/>
          <w:position w:val="0"/>
          <w:lang w:val="zh-TW" w:eastAsia="zh-TW" w:bidi="zh-TW"/>
        </w:rPr>
        <w:t>求作用于排架上的风荷载标准值</w:t>
      </w:r>
      <w:r>
        <w:rPr>
          <w:rFonts w:ascii="Times New Roman" w:hAnsi="Times New Roman" w:eastAsia="Times New Roman" w:cs="Times New Roman"/>
          <w:color w:val="000000"/>
          <w:spacing w:val="0"/>
          <w:w w:val="100"/>
          <w:position w:val="0"/>
          <w:lang w:val="en-US" w:eastAsia="en-US" w:bidi="en-US"/>
        </w:rPr>
        <w:t>02k</w:t>
      </w:r>
      <w:r>
        <w:rPr>
          <w:rFonts w:ascii="宋体" w:hAnsi="宋体" w:eastAsia="宋体" w:cs="宋体"/>
          <w:color w:val="000000"/>
          <w:spacing w:val="0"/>
          <w:w w:val="100"/>
          <w:position w:val="0"/>
          <w:lang w:val="zh-TW" w:eastAsia="zh-TW" w:bidi="zh-TW"/>
        </w:rPr>
        <w:t>及瓦</w:t>
      </w:r>
      <w:r>
        <w:rPr>
          <w:rFonts w:ascii="Times New Roman" w:hAnsi="Times New Roman" w:eastAsia="Times New Roman" w:cs="Times New Roman"/>
          <w:color w:val="000000"/>
          <w:spacing w:val="0"/>
          <w:w w:val="100"/>
          <w:position w:val="0"/>
          <w:lang w:val="en-US" w:eastAsia="en-US" w:bidi="en-US"/>
        </w:rPr>
        <w:t>vk</w:t>
      </w:r>
      <w:r>
        <w:rPr>
          <w:rFonts w:ascii="宋体" w:hAnsi="宋体" w:eastAsia="宋体" w:cs="宋体"/>
          <w:color w:val="000000"/>
          <w:spacing w:val="0"/>
          <w:w w:val="100"/>
          <w:position w:val="0"/>
          <w:lang w:val="en-US" w:eastAsia="en-US" w:bidi="en-US"/>
        </w:rPr>
        <w:t>。</w:t>
      </w:r>
    </w:p>
    <w:p>
      <w:pPr>
        <w:pStyle w:val="16"/>
        <w:keepNext w:val="0"/>
        <w:keepLines w:val="0"/>
        <w:widowControl w:val="0"/>
        <w:shd w:val="clear" w:color="auto" w:fill="auto"/>
        <w:bidi w:val="0"/>
        <w:spacing w:before="0" w:after="0" w:line="372" w:lineRule="exact"/>
        <w:ind w:left="0" w:right="0" w:firstLine="420"/>
        <w:jc w:val="left"/>
      </w:pPr>
      <w:r>
        <w:rPr>
          <w:rFonts w:ascii="宋体" w:hAnsi="宋体" w:eastAsia="宋体" w:cs="宋体"/>
          <w:color w:val="000000"/>
          <w:spacing w:val="0"/>
          <w:w w:val="100"/>
          <w:position w:val="0"/>
          <w:lang w:val="zh-TW" w:eastAsia="zh-TW" w:bidi="zh-TW"/>
        </w:rPr>
        <w:t>（提示：①</w:t>
      </w:r>
      <w:r>
        <w:rPr>
          <w:rFonts w:ascii="Times New Roman" w:hAnsi="Times New Roman" w:eastAsia="Times New Roman" w:cs="Times New Roman"/>
          <w:color w:val="000000"/>
          <w:spacing w:val="0"/>
          <w:w w:val="100"/>
          <w:position w:val="0"/>
          <w:lang w:val="en-US" w:eastAsia="en-US" w:bidi="en-US"/>
        </w:rPr>
        <w:t>Wk=WMo;</w:t>
      </w:r>
    </w:p>
    <w:p>
      <w:pPr>
        <w:pStyle w:val="6"/>
        <w:keepNext w:val="0"/>
        <w:keepLines w:val="0"/>
        <w:widowControl w:val="0"/>
        <w:numPr>
          <w:ilvl w:val="0"/>
          <w:numId w:val="14"/>
        </w:numPr>
        <w:shd w:val="clear" w:color="auto" w:fill="auto"/>
        <w:tabs>
          <w:tab w:val="left" w:pos="1564"/>
        </w:tabs>
        <w:bidi w:val="0"/>
        <w:spacing w:before="0" w:after="100" w:line="372" w:lineRule="exact"/>
        <w:ind w:left="1160" w:right="0" w:firstLine="0"/>
        <w:jc w:val="left"/>
      </w:pPr>
      <w:bookmarkStart w:id="67" w:name="bookmark67"/>
      <w:bookmarkEnd w:id="67"/>
      <w:r>
        <w:rPr>
          <w:color w:val="000000"/>
          <w:spacing w:val="0"/>
          <w:w w:val="100"/>
          <w:position w:val="0"/>
        </w:rPr>
        <w:t>风压高度系数按线性内插法取值，</w:t>
      </w:r>
    </w:p>
    <w:p>
      <w:pPr>
        <w:pStyle w:val="6"/>
        <w:keepNext w:val="0"/>
        <w:keepLines w:val="0"/>
        <w:widowControl w:val="0"/>
        <w:shd w:val="clear" w:color="auto" w:fill="auto"/>
        <w:bidi w:val="0"/>
        <w:spacing w:before="0" w:after="0" w:line="240" w:lineRule="auto"/>
        <w:ind w:left="1580" w:right="0" w:firstLine="0"/>
        <w:jc w:val="left"/>
      </w:pPr>
      <w:r>
        <w:rPr>
          <w:color w:val="000000"/>
          <w:spacing w:val="0"/>
          <w:w w:val="100"/>
          <w:position w:val="0"/>
        </w:rPr>
        <w:t>离室外地面</w:t>
      </w:r>
      <w:r>
        <w:rPr>
          <w:rFonts w:ascii="Times New Roman" w:hAnsi="Times New Roman" w:eastAsia="Times New Roman" w:cs="Times New Roman"/>
          <w:color w:val="000000"/>
          <w:spacing w:val="0"/>
          <w:w w:val="100"/>
          <w:position w:val="0"/>
          <w:lang w:val="en-US" w:eastAsia="en-US" w:bidi="en-US"/>
        </w:rPr>
        <w:t>10m</w:t>
      </w:r>
      <w:r>
        <w:rPr>
          <w:color w:val="000000"/>
          <w:spacing w:val="0"/>
          <w:w w:val="100"/>
          <w:position w:val="0"/>
        </w:rPr>
        <w:t>高时，馈</w:t>
      </w:r>
      <w:r>
        <w:rPr>
          <w:rFonts w:ascii="Times New Roman" w:hAnsi="Times New Roman" w:eastAsia="Times New Roman" w:cs="Times New Roman"/>
          <w:color w:val="000000"/>
          <w:spacing w:val="0"/>
          <w:w w:val="100"/>
          <w:position w:val="0"/>
        </w:rPr>
        <w:t>1.0</w:t>
      </w:r>
      <w:r>
        <w:rPr>
          <w:color w:val="000000"/>
          <w:spacing w:val="0"/>
          <w:w w:val="100"/>
          <w:position w:val="0"/>
        </w:rPr>
        <w:t>；</w:t>
      </w:r>
    </w:p>
    <w:p>
      <w:pPr>
        <w:pStyle w:val="6"/>
        <w:keepNext w:val="0"/>
        <w:keepLines w:val="0"/>
        <w:widowControl w:val="0"/>
        <w:shd w:val="clear" w:color="auto" w:fill="auto"/>
        <w:bidi w:val="0"/>
        <w:spacing w:before="0" w:after="0" w:line="372" w:lineRule="exact"/>
        <w:ind w:left="1580" w:right="0" w:firstLine="0"/>
        <w:jc w:val="left"/>
      </w:pPr>
      <w:r>
        <w:rPr>
          <w:color w:val="000000"/>
          <w:spacing w:val="0"/>
          <w:w w:val="100"/>
          <w:position w:val="0"/>
        </w:rPr>
        <w:t>离室外地面</w:t>
      </w:r>
      <w:r>
        <w:rPr>
          <w:rFonts w:ascii="Times New Roman" w:hAnsi="Times New Roman" w:eastAsia="Times New Roman" w:cs="Times New Roman"/>
          <w:color w:val="000000"/>
          <w:spacing w:val="0"/>
          <w:w w:val="100"/>
          <w:position w:val="0"/>
          <w:lang w:val="en-US" w:eastAsia="en-US" w:bidi="en-US"/>
        </w:rPr>
        <w:t>15m</w:t>
      </w:r>
      <w:r>
        <w:rPr>
          <w:color w:val="000000"/>
          <w:spacing w:val="0"/>
          <w:w w:val="100"/>
          <w:position w:val="0"/>
        </w:rPr>
        <w:t>高时，为=</w:t>
      </w:r>
      <w:r>
        <w:rPr>
          <w:rFonts w:ascii="Times New Roman" w:hAnsi="Times New Roman" w:eastAsia="Times New Roman" w:cs="Times New Roman"/>
          <w:color w:val="000000"/>
          <w:spacing w:val="0"/>
          <w:w w:val="100"/>
          <w:position w:val="0"/>
        </w:rPr>
        <w:t>1.13</w:t>
      </w:r>
      <w:r>
        <w:rPr>
          <w:color w:val="000000"/>
          <w:spacing w:val="0"/>
          <w:w w:val="100"/>
          <w:position w:val="0"/>
        </w:rPr>
        <w:t>；</w:t>
      </w:r>
    </w:p>
    <w:p>
      <w:pPr>
        <w:pStyle w:val="6"/>
        <w:keepNext w:val="0"/>
        <w:keepLines w:val="0"/>
        <w:widowControl w:val="0"/>
        <w:numPr>
          <w:ilvl w:val="0"/>
          <w:numId w:val="14"/>
        </w:numPr>
        <w:shd w:val="clear" w:color="auto" w:fill="auto"/>
        <w:tabs>
          <w:tab w:val="left" w:pos="1564"/>
        </w:tabs>
        <w:bidi w:val="0"/>
        <w:spacing w:before="0" w:after="100" w:line="372" w:lineRule="exact"/>
        <w:ind w:left="1160" w:right="0" w:firstLine="0"/>
        <w:jc w:val="left"/>
      </w:pPr>
      <w:bookmarkStart w:id="68" w:name="bookmark68"/>
      <w:bookmarkEnd w:id="68"/>
      <w:r>
        <w:rPr>
          <w:color w:val="000000"/>
          <w:spacing w:val="0"/>
          <w:w w:val="100"/>
          <w:position w:val="0"/>
        </w:rPr>
        <w:t>柱顶以下按水平均布风载考虑，风压高度系数可按柱顶标高取值；</w:t>
      </w:r>
    </w:p>
    <w:p>
      <w:pPr>
        <w:pStyle w:val="6"/>
        <w:keepNext w:val="0"/>
        <w:keepLines w:val="0"/>
        <w:widowControl w:val="0"/>
        <w:shd w:val="clear" w:color="auto" w:fill="auto"/>
        <w:bidi w:val="0"/>
        <w:spacing w:before="0" w:after="0" w:line="240" w:lineRule="auto"/>
        <w:ind w:left="1360" w:right="0" w:firstLine="0"/>
        <w:jc w:val="left"/>
        <w:sectPr>
          <w:footnotePr>
            <w:numFmt w:val="decimal"/>
          </w:footnotePr>
          <w:pgSz w:w="8772" w:h="13416"/>
          <w:pgMar w:top="332" w:right="385" w:bottom="649" w:left="315" w:header="0" w:footer="3" w:gutter="0"/>
          <w:cols w:space="720" w:num="1"/>
          <w:rtlGutter w:val="0"/>
          <w:docGrid w:linePitch="360" w:charSpace="0"/>
        </w:sectPr>
      </w:pPr>
      <w:r>
        <w:rPr>
          <w:color w:val="000000"/>
          <w:spacing w:val="0"/>
          <w:w w:val="100"/>
          <w:position w:val="0"/>
        </w:rPr>
        <w:t>柱顶以上按水平集中风载考虑，风压高度系数可按檐口标高取值。）</w:t>
      </w:r>
    </w:p>
    <w:p>
      <w:pPr>
        <w:widowControl w:val="0"/>
        <w:spacing w:line="219" w:lineRule="exact"/>
        <w:rPr>
          <w:sz w:val="18"/>
          <w:szCs w:val="18"/>
        </w:rPr>
      </w:pPr>
    </w:p>
    <w:p>
      <w:pPr>
        <w:widowControl w:val="0"/>
        <w:spacing w:line="1" w:lineRule="exact"/>
        <w:sectPr>
          <w:footnotePr>
            <w:numFmt w:val="decimal"/>
          </w:footnotePr>
          <w:type w:val="continuous"/>
          <w:pgSz w:w="8772" w:h="13416"/>
          <w:pgMar w:top="362" w:right="0" w:bottom="528" w:left="0" w:header="0" w:footer="3" w:gutter="0"/>
          <w:cols w:space="720" w:num="1"/>
          <w:rtlGutter w:val="0"/>
          <w:docGrid w:linePitch="360" w:charSpace="0"/>
        </w:sectPr>
      </w:pPr>
    </w:p>
    <w:p>
      <w:pPr>
        <w:pStyle w:val="26"/>
        <w:keepNext w:val="0"/>
        <w:keepLines w:val="0"/>
        <w:framePr w:w="430" w:h="202" w:wrap="around" w:vAnchor="text" w:hAnchor="page" w:x="7907" w:y="213"/>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lang w:val="en-US" w:eastAsia="en-US" w:bidi="en-US"/>
        </w:rPr>
        <w:t>9.000</w:t>
      </w:r>
    </w:p>
    <w:p>
      <w:pPr>
        <w:pStyle w:val="26"/>
        <w:keepNext w:val="0"/>
        <w:keepLines w:val="0"/>
        <w:framePr w:w="482" w:h="206" w:wrap="around" w:vAnchor="text" w:hAnchor="page" w:x="7874" w:y="2017"/>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lang w:val="en-US" w:eastAsia="en-US" w:bidi="en-US"/>
        </w:rPr>
        <w:t>-0.300</w:t>
      </w:r>
    </w:p>
    <w:p>
      <w:pPr>
        <w:widowControl w:val="0"/>
        <w:spacing w:line="360" w:lineRule="exact"/>
      </w:pPr>
      <w:bookmarkStart w:id="69" w:name="_GoBack"/>
      <w:r>
        <w:drawing>
          <wp:anchor distT="0" distB="0" distL="0" distR="0" simplePos="0" relativeHeight="62915584" behindDoc="1" locked="0" layoutInCell="1" allowOverlap="1">
            <wp:simplePos x="0" y="0"/>
            <wp:positionH relativeFrom="page">
              <wp:posOffset>1780540</wp:posOffset>
            </wp:positionH>
            <wp:positionV relativeFrom="paragraph">
              <wp:posOffset>12700</wp:posOffset>
            </wp:positionV>
            <wp:extent cx="2712720" cy="2005330"/>
            <wp:effectExtent l="0" t="0" r="11430" b="13970"/>
            <wp:wrapNone/>
            <wp:docPr id="29" name="Shape 29"/>
            <wp:cNvGraphicFramePr/>
            <a:graphic xmlns:a="http://schemas.openxmlformats.org/drawingml/2006/main">
              <a:graphicData uri="http://schemas.openxmlformats.org/drawingml/2006/picture">
                <pic:pic xmlns:pic="http://schemas.openxmlformats.org/drawingml/2006/picture">
                  <pic:nvPicPr>
                    <pic:cNvPr id="29" name="Shape 29"/>
                    <pic:cNvPicPr/>
                  </pic:nvPicPr>
                  <pic:blipFill>
                    <a:blip r:embed="rId11"/>
                    <a:stretch>
                      <a:fillRect/>
                    </a:stretch>
                  </pic:blipFill>
                  <pic:spPr>
                    <a:xfrm>
                      <a:off x="0" y="0"/>
                      <a:ext cx="2712720" cy="2005330"/>
                    </a:xfrm>
                    <a:prstGeom prst="rect">
                      <a:avLst/>
                    </a:prstGeom>
                  </pic:spPr>
                </pic:pic>
              </a:graphicData>
            </a:graphic>
          </wp:anchor>
        </w:drawing>
      </w:r>
      <w:bookmarkEnd w:id="69"/>
      <w:r>
        <w:drawing>
          <wp:anchor distT="0" distB="0" distL="0" distR="233045" simplePos="0" relativeHeight="62915584" behindDoc="1" locked="0" layoutInCell="1" allowOverlap="1">
            <wp:simplePos x="0" y="0"/>
            <wp:positionH relativeFrom="page">
              <wp:posOffset>4535805</wp:posOffset>
            </wp:positionH>
            <wp:positionV relativeFrom="paragraph">
              <wp:posOffset>12700</wp:posOffset>
            </wp:positionV>
            <wp:extent cx="524510" cy="341630"/>
            <wp:effectExtent l="0" t="0" r="8890" b="1270"/>
            <wp:wrapNone/>
            <wp:docPr id="31" name="Shape 31"/>
            <wp:cNvGraphicFramePr/>
            <a:graphic xmlns:a="http://schemas.openxmlformats.org/drawingml/2006/main">
              <a:graphicData uri="http://schemas.openxmlformats.org/drawingml/2006/picture">
                <pic:pic xmlns:pic="http://schemas.openxmlformats.org/drawingml/2006/picture">
                  <pic:nvPicPr>
                    <pic:cNvPr id="31" name="Shape 31"/>
                    <pic:cNvPicPr/>
                  </pic:nvPicPr>
                  <pic:blipFill>
                    <a:blip r:embed="rId12"/>
                    <a:stretch>
                      <a:fillRect/>
                    </a:stretch>
                  </pic:blipFill>
                  <pic:spPr>
                    <a:xfrm>
                      <a:off x="0" y="0"/>
                      <a:ext cx="524510" cy="341630"/>
                    </a:xfrm>
                    <a:prstGeom prst="rect">
                      <a:avLst/>
                    </a:prstGeom>
                  </pic:spPr>
                </pic:pic>
              </a:graphicData>
            </a:graphic>
          </wp:anchor>
        </w:drawing>
      </w:r>
      <w:r>
        <w:drawing>
          <wp:anchor distT="0" distB="0" distL="0" distR="0" simplePos="0" relativeHeight="62915584" behindDoc="1" locked="0" layoutInCell="1" allowOverlap="1">
            <wp:simplePos x="0" y="0"/>
            <wp:positionH relativeFrom="page">
              <wp:posOffset>4511675</wp:posOffset>
            </wp:positionH>
            <wp:positionV relativeFrom="paragraph">
              <wp:posOffset>749935</wp:posOffset>
            </wp:positionV>
            <wp:extent cx="341630" cy="463550"/>
            <wp:effectExtent l="0" t="0" r="1270" b="12700"/>
            <wp:wrapNone/>
            <wp:docPr id="33" name="Shape 33"/>
            <wp:cNvGraphicFramePr/>
            <a:graphic xmlns:a="http://schemas.openxmlformats.org/drawingml/2006/main">
              <a:graphicData uri="http://schemas.openxmlformats.org/drawingml/2006/picture">
                <pic:pic xmlns:pic="http://schemas.openxmlformats.org/drawingml/2006/picture">
                  <pic:nvPicPr>
                    <pic:cNvPr id="33" name="Shape 33"/>
                    <pic:cNvPicPr/>
                  </pic:nvPicPr>
                  <pic:blipFill>
                    <a:blip r:embed="rId13"/>
                    <a:stretch>
                      <a:fillRect/>
                    </a:stretch>
                  </pic:blipFill>
                  <pic:spPr>
                    <a:xfrm>
                      <a:off x="0" y="0"/>
                      <a:ext cx="341630" cy="463550"/>
                    </a:xfrm>
                    <a:prstGeom prst="rect">
                      <a:avLst/>
                    </a:prstGeom>
                  </pic:spPr>
                </pic:pic>
              </a:graphicData>
            </a:graphic>
          </wp:anchor>
        </w:drawing>
      </w:r>
      <w:r>
        <w:drawing>
          <wp:anchor distT="103505" distB="0" distL="0" distR="7620" simplePos="0" relativeHeight="62915584" behindDoc="1" locked="0" layoutInCell="1" allowOverlap="1">
            <wp:simplePos x="0" y="0"/>
            <wp:positionH relativeFrom="page">
              <wp:posOffset>4904740</wp:posOffset>
            </wp:positionH>
            <wp:positionV relativeFrom="paragraph">
              <wp:posOffset>1383665</wp:posOffset>
            </wp:positionV>
            <wp:extent cx="396240" cy="97790"/>
            <wp:effectExtent l="0" t="0" r="3810" b="16510"/>
            <wp:wrapNone/>
            <wp:docPr id="35" name="Shape 35"/>
            <wp:cNvGraphicFramePr/>
            <a:graphic xmlns:a="http://schemas.openxmlformats.org/drawingml/2006/main">
              <a:graphicData uri="http://schemas.openxmlformats.org/drawingml/2006/picture">
                <pic:pic xmlns:pic="http://schemas.openxmlformats.org/drawingml/2006/picture">
                  <pic:nvPicPr>
                    <pic:cNvPr id="35" name="Shape 35"/>
                    <pic:cNvPicPr/>
                  </pic:nvPicPr>
                  <pic:blipFill>
                    <a:blip r:embed="rId14"/>
                    <a:stretch>
                      <a:fillRect/>
                    </a:stretch>
                  </pic:blipFill>
                  <pic:spPr>
                    <a:xfrm>
                      <a:off x="0" y="0"/>
                      <a:ext cx="396240" cy="97790"/>
                    </a:xfrm>
                    <a:prstGeom prst="rect">
                      <a:avLst/>
                    </a:prstGeom>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pPr>
    </w:p>
    <w:sectPr>
      <w:footnotePr>
        <w:numFmt w:val="decimal"/>
      </w:footnotePr>
      <w:type w:val="continuous"/>
      <w:pgSz w:w="8772" w:h="13416"/>
      <w:pgMar w:top="362" w:right="378" w:bottom="528" w:left="323"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1156970</wp:posOffset>
              </wp:positionH>
              <wp:positionV relativeFrom="page">
                <wp:posOffset>8170545</wp:posOffset>
              </wp:positionV>
              <wp:extent cx="2767330" cy="135890"/>
              <wp:effectExtent l="0" t="0" r="0" b="0"/>
              <wp:wrapNone/>
              <wp:docPr id="1" name="Shape 1"/>
              <wp:cNvGraphicFramePr/>
              <a:graphic xmlns:a="http://schemas.openxmlformats.org/drawingml/2006/main">
                <a:graphicData uri="http://schemas.microsoft.com/office/word/2010/wordprocessingShape">
                  <wps:wsp>
                    <wps:cNvSpPr txBox="1"/>
                    <wps:spPr>
                      <a:xfrm>
                        <a:off x="0" y="0"/>
                        <a:ext cx="2767330" cy="13589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02440#</w:t>
                          </w:r>
                          <w:r>
                            <w:rPr>
                              <w:rFonts w:ascii="宋体" w:hAnsi="宋体" w:eastAsia="宋体" w:cs="宋体"/>
                              <w:color w:val="000000"/>
                              <w:spacing w:val="0"/>
                              <w:w w:val="100"/>
                              <w:position w:val="0"/>
                            </w:rPr>
                            <w:t>混凝土结构设计试题第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6</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 o:spid="_x0000_s1026" o:spt="202" type="#_x0000_t202" style="position:absolute;left:0pt;margin-left:91.1pt;margin-top:643.35pt;height:10.7pt;width:217.9pt;mso-position-horizontal-relative:page;mso-position-vertical-relative:page;mso-wrap-style:none;z-index:-440400896;mso-width-relative:page;mso-height-relative:page;" filled="f" stroked="f" coordsize="21600,21600" o:gfxdata="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GM6aNcA&#10;AAANAQAADwAAAAAAAAABACAAAAAiAAAAZHJzL2Rvd25yZXYueG1sUEsBAhQAFAAAAAgAh07iQP6w&#10;LU6uAQAAcAMAAA4AAAAAAAAAAQAgAAAAJgEAAGRycy9lMm9Eb2MueG1sUEsFBgAAAAAGAAYAWQEA&#10;AEYF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02440#</w:t>
                    </w:r>
                    <w:r>
                      <w:rPr>
                        <w:rFonts w:ascii="宋体" w:hAnsi="宋体" w:eastAsia="宋体" w:cs="宋体"/>
                        <w:color w:val="000000"/>
                        <w:spacing w:val="0"/>
                        <w:w w:val="100"/>
                        <w:position w:val="0"/>
                      </w:rPr>
                      <w:t>混凝土结构设计试题第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6</w:t>
                    </w:r>
                    <w:r>
                      <w:rPr>
                        <w:rFonts w:ascii="宋体" w:hAnsi="宋体" w:eastAsia="宋体" w:cs="宋体"/>
                        <w:color w:val="000000"/>
                        <w:spacing w:val="0"/>
                        <w:w w:val="100"/>
                        <w:position w:val="0"/>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来源：中国自考网  官方网址：www.zikao35.com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B5E306ED"/>
    <w:multiLevelType w:val="singleLevel"/>
    <w:tmpl w:val="B5E306ED"/>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BF205925"/>
    <w:multiLevelType w:val="singleLevel"/>
    <w:tmpl w:val="BF205925"/>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C8879AEF"/>
    <w:multiLevelType w:val="singleLevel"/>
    <w:tmpl w:val="C8879AE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0248C179"/>
    <w:multiLevelType w:val="singleLevel"/>
    <w:tmpl w:val="0248C17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
    <w:nsid w:val="03D62ECE"/>
    <w:multiLevelType w:val="singleLevel"/>
    <w:tmpl w:val="03D62ECE"/>
    <w:lvl w:ilvl="0" w:tentative="0">
      <w:start w:val="2"/>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nsid w:val="25B654F3"/>
    <w:multiLevelType w:val="singleLevel"/>
    <w:tmpl w:val="25B654F3"/>
    <w:lvl w:ilvl="0" w:tentative="0">
      <w:start w:val="1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
    <w:nsid w:val="2A8F537B"/>
    <w:multiLevelType w:val="singleLevel"/>
    <w:tmpl w:val="2A8F537B"/>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nsid w:val="4D4DC07F"/>
    <w:multiLevelType w:val="singleLevel"/>
    <w:tmpl w:val="4D4DC07F"/>
    <w:lvl w:ilvl="0" w:tentative="0">
      <w:start w:val="2"/>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1">
    <w:nsid w:val="59ADCABA"/>
    <w:multiLevelType w:val="singleLevel"/>
    <w:tmpl w:val="59ADCABA"/>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nsid w:val="5A241D34"/>
    <w:multiLevelType w:val="singleLevel"/>
    <w:tmpl w:val="5A241D3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3">
    <w:nsid w:val="72183CF9"/>
    <w:multiLevelType w:val="singleLevel"/>
    <w:tmpl w:val="72183CF9"/>
    <w:lvl w:ilvl="0" w:tentative="0">
      <w:start w:val="1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7482274"/>
    <w:rsid w:val="39E558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1_"/>
    <w:basedOn w:val="4"/>
    <w:link w:val="6"/>
    <w:uiPriority w:val="0"/>
    <w:rPr>
      <w:rFonts w:ascii="宋体" w:hAnsi="宋体" w:eastAsia="宋体" w:cs="宋体"/>
      <w:sz w:val="20"/>
      <w:szCs w:val="20"/>
      <w:u w:val="none"/>
      <w:shd w:val="clear" w:color="auto" w:fill="auto"/>
      <w:lang w:val="zh-TW" w:eastAsia="zh-TW" w:bidi="zh-TW"/>
    </w:rPr>
  </w:style>
  <w:style w:type="paragraph" w:customStyle="1" w:styleId="6">
    <w:name w:val="Body text|1"/>
    <w:basedOn w:val="1"/>
    <w:link w:val="5"/>
    <w:uiPriority w:val="0"/>
    <w:pPr>
      <w:widowControl w:val="0"/>
      <w:shd w:val="clear" w:color="auto" w:fill="auto"/>
      <w:spacing w:after="40"/>
    </w:pPr>
    <w:rPr>
      <w:rFonts w:ascii="宋体" w:hAnsi="宋体" w:eastAsia="宋体" w:cs="宋体"/>
      <w:sz w:val="20"/>
      <w:szCs w:val="20"/>
      <w:u w:val="none"/>
      <w:shd w:val="clear" w:color="auto" w:fill="auto"/>
      <w:lang w:val="zh-TW" w:eastAsia="zh-TW" w:bidi="zh-TW"/>
    </w:rPr>
  </w:style>
  <w:style w:type="character" w:customStyle="1" w:styleId="7">
    <w:name w:val="Header or footer|2_"/>
    <w:basedOn w:val="4"/>
    <w:link w:val="8"/>
    <w:uiPriority w:val="0"/>
    <w:rPr>
      <w:sz w:val="20"/>
      <w:szCs w:val="20"/>
      <w:u w:val="none"/>
      <w:shd w:val="clear" w:color="auto" w:fill="auto"/>
      <w:lang w:val="zh-TW" w:eastAsia="zh-TW" w:bidi="zh-TW"/>
    </w:rPr>
  </w:style>
  <w:style w:type="paragraph" w:customStyle="1" w:styleId="8">
    <w:name w:val="Header or footer|2"/>
    <w:basedOn w:val="1"/>
    <w:link w:val="7"/>
    <w:uiPriority w:val="0"/>
    <w:pPr>
      <w:widowControl w:val="0"/>
      <w:shd w:val="clear" w:color="auto" w:fill="auto"/>
    </w:pPr>
    <w:rPr>
      <w:sz w:val="20"/>
      <w:szCs w:val="20"/>
      <w:u w:val="none"/>
      <w:shd w:val="clear" w:color="auto" w:fill="auto"/>
      <w:lang w:val="zh-TW" w:eastAsia="zh-TW" w:bidi="zh-TW"/>
    </w:rPr>
  </w:style>
  <w:style w:type="character" w:customStyle="1" w:styleId="9">
    <w:name w:val="Body text|3_"/>
    <w:basedOn w:val="4"/>
    <w:link w:val="10"/>
    <w:uiPriority w:val="0"/>
    <w:rPr>
      <w:rFonts w:ascii="宋体" w:hAnsi="宋体" w:eastAsia="宋体" w:cs="宋体"/>
      <w:sz w:val="28"/>
      <w:szCs w:val="28"/>
      <w:u w:val="none"/>
      <w:shd w:val="clear" w:color="auto" w:fill="auto"/>
      <w:lang w:val="zh-TW" w:eastAsia="zh-TW" w:bidi="zh-TW"/>
    </w:rPr>
  </w:style>
  <w:style w:type="paragraph" w:customStyle="1" w:styleId="10">
    <w:name w:val="Body text|3"/>
    <w:basedOn w:val="1"/>
    <w:link w:val="9"/>
    <w:uiPriority w:val="0"/>
    <w:pPr>
      <w:widowControl w:val="0"/>
      <w:shd w:val="clear" w:color="auto" w:fill="auto"/>
      <w:spacing w:after="150"/>
      <w:jc w:val="center"/>
    </w:pPr>
    <w:rPr>
      <w:rFonts w:ascii="宋体" w:hAnsi="宋体" w:eastAsia="宋体" w:cs="宋体"/>
      <w:sz w:val="28"/>
      <w:szCs w:val="28"/>
      <w:u w:val="none"/>
      <w:shd w:val="clear" w:color="auto" w:fill="auto"/>
      <w:lang w:val="zh-TW" w:eastAsia="zh-TW" w:bidi="zh-TW"/>
    </w:rPr>
  </w:style>
  <w:style w:type="character" w:customStyle="1" w:styleId="11">
    <w:name w:val="Heading #1|1_"/>
    <w:basedOn w:val="4"/>
    <w:link w:val="12"/>
    <w:uiPriority w:val="0"/>
    <w:rPr>
      <w:rFonts w:ascii="宋体" w:hAnsi="宋体" w:eastAsia="宋体" w:cs="宋体"/>
      <w:sz w:val="40"/>
      <w:szCs w:val="40"/>
      <w:u w:val="none"/>
      <w:shd w:val="clear" w:color="auto" w:fill="auto"/>
      <w:lang w:val="zh-TW" w:eastAsia="zh-TW" w:bidi="zh-TW"/>
    </w:rPr>
  </w:style>
  <w:style w:type="paragraph" w:customStyle="1" w:styleId="12">
    <w:name w:val="Heading #1|1"/>
    <w:basedOn w:val="1"/>
    <w:link w:val="11"/>
    <w:uiPriority w:val="0"/>
    <w:pPr>
      <w:widowControl w:val="0"/>
      <w:shd w:val="clear" w:color="auto" w:fill="auto"/>
      <w:spacing w:after="40" w:line="562"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3">
    <w:name w:val="Heading #2|1_"/>
    <w:basedOn w:val="4"/>
    <w:link w:val="14"/>
    <w:uiPriority w:val="0"/>
    <w:rPr>
      <w:b/>
      <w:bCs/>
      <w:sz w:val="26"/>
      <w:szCs w:val="26"/>
      <w:u w:val="none"/>
      <w:shd w:val="clear" w:color="auto" w:fill="auto"/>
      <w:lang w:val="zh-TW" w:eastAsia="zh-TW" w:bidi="zh-TW"/>
    </w:rPr>
  </w:style>
  <w:style w:type="paragraph" w:customStyle="1" w:styleId="14">
    <w:name w:val="Heading #2|1"/>
    <w:basedOn w:val="1"/>
    <w:link w:val="13"/>
    <w:uiPriority w:val="0"/>
    <w:pPr>
      <w:widowControl w:val="0"/>
      <w:shd w:val="clear" w:color="auto" w:fill="auto"/>
      <w:spacing w:after="180"/>
      <w:jc w:val="center"/>
      <w:outlineLvl w:val="1"/>
    </w:pPr>
    <w:rPr>
      <w:b/>
      <w:bCs/>
      <w:sz w:val="26"/>
      <w:szCs w:val="26"/>
      <w:u w:val="none"/>
      <w:shd w:val="clear" w:color="auto" w:fill="auto"/>
      <w:lang w:val="zh-TW" w:eastAsia="zh-TW" w:bidi="zh-TW"/>
    </w:rPr>
  </w:style>
  <w:style w:type="character" w:customStyle="1" w:styleId="15">
    <w:name w:val="Body text|2_"/>
    <w:basedOn w:val="4"/>
    <w:link w:val="16"/>
    <w:uiPriority w:val="0"/>
    <w:rPr>
      <w:sz w:val="20"/>
      <w:szCs w:val="20"/>
      <w:u w:val="none"/>
      <w:shd w:val="clear" w:color="auto" w:fill="auto"/>
    </w:rPr>
  </w:style>
  <w:style w:type="paragraph" w:customStyle="1" w:styleId="16">
    <w:name w:val="Body text|2"/>
    <w:basedOn w:val="1"/>
    <w:link w:val="15"/>
    <w:uiPriority w:val="0"/>
    <w:pPr>
      <w:widowControl w:val="0"/>
      <w:shd w:val="clear" w:color="auto" w:fill="auto"/>
    </w:pPr>
    <w:rPr>
      <w:sz w:val="20"/>
      <w:szCs w:val="20"/>
      <w:u w:val="none"/>
      <w:shd w:val="clear" w:color="auto" w:fill="auto"/>
    </w:rPr>
  </w:style>
  <w:style w:type="character" w:customStyle="1" w:styleId="17">
    <w:name w:val="Other|1_"/>
    <w:basedOn w:val="4"/>
    <w:link w:val="18"/>
    <w:uiPriority w:val="0"/>
    <w:rPr>
      <w:rFonts w:ascii="宋体" w:hAnsi="宋体" w:eastAsia="宋体" w:cs="宋体"/>
      <w:sz w:val="20"/>
      <w:szCs w:val="20"/>
      <w:u w:val="none"/>
      <w:shd w:val="clear" w:color="auto" w:fill="auto"/>
      <w:lang w:val="zh-TW" w:eastAsia="zh-TW" w:bidi="zh-TW"/>
    </w:rPr>
  </w:style>
  <w:style w:type="paragraph" w:customStyle="1" w:styleId="18">
    <w:name w:val="Other|1"/>
    <w:basedOn w:val="1"/>
    <w:link w:val="17"/>
    <w:uiPriority w:val="0"/>
    <w:pPr>
      <w:widowControl w:val="0"/>
      <w:shd w:val="clear" w:color="auto" w:fill="auto"/>
      <w:spacing w:after="40"/>
    </w:pPr>
    <w:rPr>
      <w:rFonts w:ascii="宋体" w:hAnsi="宋体" w:eastAsia="宋体" w:cs="宋体"/>
      <w:sz w:val="20"/>
      <w:szCs w:val="20"/>
      <w:u w:val="none"/>
      <w:shd w:val="clear" w:color="auto" w:fill="auto"/>
      <w:lang w:val="zh-TW" w:eastAsia="zh-TW" w:bidi="zh-TW"/>
    </w:rPr>
  </w:style>
  <w:style w:type="character" w:customStyle="1" w:styleId="19">
    <w:name w:val="Table caption|1_"/>
    <w:basedOn w:val="4"/>
    <w:link w:val="20"/>
    <w:uiPriority w:val="0"/>
    <w:rPr>
      <w:rFonts w:ascii="宋体" w:hAnsi="宋体" w:eastAsia="宋体" w:cs="宋体"/>
      <w:sz w:val="20"/>
      <w:szCs w:val="20"/>
      <w:u w:val="none"/>
      <w:shd w:val="clear" w:color="auto" w:fill="auto"/>
      <w:lang w:val="zh-TW" w:eastAsia="zh-TW" w:bidi="zh-TW"/>
    </w:rPr>
  </w:style>
  <w:style w:type="paragraph" w:customStyle="1" w:styleId="20">
    <w:name w:val="Table caption|1"/>
    <w:basedOn w:val="1"/>
    <w:link w:val="19"/>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21">
    <w:name w:val="Body text|4_"/>
    <w:basedOn w:val="4"/>
    <w:link w:val="22"/>
    <w:uiPriority w:val="0"/>
    <w:rPr>
      <w:b/>
      <w:bCs/>
      <w:sz w:val="16"/>
      <w:szCs w:val="16"/>
      <w:u w:val="none"/>
      <w:shd w:val="clear" w:color="auto" w:fill="auto"/>
    </w:rPr>
  </w:style>
  <w:style w:type="paragraph" w:customStyle="1" w:styleId="22">
    <w:name w:val="Body text|4"/>
    <w:basedOn w:val="1"/>
    <w:link w:val="21"/>
    <w:uiPriority w:val="0"/>
    <w:pPr>
      <w:widowControl w:val="0"/>
      <w:shd w:val="clear" w:color="auto" w:fill="auto"/>
    </w:pPr>
    <w:rPr>
      <w:b/>
      <w:bCs/>
      <w:sz w:val="16"/>
      <w:szCs w:val="16"/>
      <w:u w:val="none"/>
      <w:shd w:val="clear" w:color="auto" w:fill="auto"/>
    </w:rPr>
  </w:style>
  <w:style w:type="character" w:customStyle="1" w:styleId="23">
    <w:name w:val="Body text|6_"/>
    <w:basedOn w:val="4"/>
    <w:link w:val="24"/>
    <w:uiPriority w:val="0"/>
    <w:rPr>
      <w:sz w:val="14"/>
      <w:szCs w:val="14"/>
      <w:u w:val="none"/>
      <w:shd w:val="clear" w:color="auto" w:fill="auto"/>
    </w:rPr>
  </w:style>
  <w:style w:type="paragraph" w:customStyle="1" w:styleId="24">
    <w:name w:val="Body text|6"/>
    <w:basedOn w:val="1"/>
    <w:link w:val="23"/>
    <w:uiPriority w:val="0"/>
    <w:pPr>
      <w:widowControl w:val="0"/>
      <w:shd w:val="clear" w:color="auto" w:fill="auto"/>
      <w:spacing w:after="30"/>
    </w:pPr>
    <w:rPr>
      <w:sz w:val="14"/>
      <w:szCs w:val="14"/>
      <w:u w:val="none"/>
      <w:shd w:val="clear" w:color="auto" w:fill="auto"/>
    </w:rPr>
  </w:style>
  <w:style w:type="character" w:customStyle="1" w:styleId="25">
    <w:name w:val="Picture caption|1_"/>
    <w:basedOn w:val="4"/>
    <w:link w:val="26"/>
    <w:uiPriority w:val="0"/>
    <w:rPr>
      <w:b/>
      <w:bCs/>
      <w:sz w:val="16"/>
      <w:szCs w:val="16"/>
      <w:u w:val="none"/>
      <w:shd w:val="clear" w:color="auto" w:fill="auto"/>
    </w:rPr>
  </w:style>
  <w:style w:type="paragraph" w:customStyle="1" w:styleId="26">
    <w:name w:val="Picture caption|1"/>
    <w:basedOn w:val="1"/>
    <w:link w:val="25"/>
    <w:uiPriority w:val="0"/>
    <w:pPr>
      <w:widowControl w:val="0"/>
      <w:shd w:val="clear" w:color="auto" w:fill="auto"/>
    </w:pPr>
    <w:rPr>
      <w:b/>
      <w:bCs/>
      <w:sz w:val="16"/>
      <w:szCs w:val="16"/>
      <w:u w:val="none"/>
      <w:shd w:val="clear" w:color="auto" w:fill="auto"/>
    </w:rPr>
  </w:style>
  <w:style w:type="character" w:customStyle="1" w:styleId="27">
    <w:name w:val="Body text|5_"/>
    <w:basedOn w:val="4"/>
    <w:link w:val="28"/>
    <w:uiPriority w:val="0"/>
    <w:rPr>
      <w:b/>
      <w:bCs/>
      <w:sz w:val="11"/>
      <w:szCs w:val="11"/>
      <w:u w:val="none"/>
      <w:shd w:val="clear" w:color="auto" w:fill="auto"/>
      <w:lang w:val="zh-TW" w:eastAsia="zh-TW" w:bidi="zh-TW"/>
    </w:rPr>
  </w:style>
  <w:style w:type="paragraph" w:customStyle="1" w:styleId="28">
    <w:name w:val="Body text|5"/>
    <w:basedOn w:val="1"/>
    <w:link w:val="27"/>
    <w:uiPriority w:val="0"/>
    <w:pPr>
      <w:widowControl w:val="0"/>
      <w:shd w:val="clear" w:color="auto" w:fill="auto"/>
      <w:spacing w:before="140" w:after="660"/>
      <w:ind w:left="1070"/>
    </w:pPr>
    <w:rPr>
      <w:b/>
      <w:bCs/>
      <w:sz w:val="11"/>
      <w:szCs w:val="11"/>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2020-10-27T13:00:31Z</dcterms:created>
  <dc:creator>Administrator</dc:creator>
  <cp:lastModifiedBy>~我在远方</cp:lastModifiedBy>
  <dcterms:modified xsi:type="dcterms:W3CDTF">2020-10-27T13:01:58Z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